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18" w:rsidRPr="00A27DAE" w:rsidRDefault="00A23E18" w:rsidP="006732BA">
      <w:pPr>
        <w:spacing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A27DA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Консультация для молодых педагогов</w:t>
      </w:r>
    </w:p>
    <w:p w:rsidR="006732BA" w:rsidRPr="00A27DAE" w:rsidRDefault="00A23E18" w:rsidP="006732BA">
      <w:pPr>
        <w:spacing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27DA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«</w:t>
      </w:r>
      <w:r w:rsidR="006732BA" w:rsidRPr="00A27DA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Федеральн</w:t>
      </w:r>
      <w:r w:rsidRPr="00A27DA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ый</w:t>
      </w:r>
      <w:r w:rsidR="006732BA" w:rsidRPr="00A27DA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государственн</w:t>
      </w:r>
      <w:r w:rsidRPr="00A27DA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ый</w:t>
      </w:r>
      <w:r w:rsidR="006732BA" w:rsidRPr="00A27DA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стандарт дошкольного образования</w:t>
      </w:r>
      <w:r w:rsidRPr="00A27DA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»</w:t>
      </w:r>
    </w:p>
    <w:p w:rsidR="006732BA" w:rsidRPr="00A27DAE" w:rsidRDefault="00A27DAE" w:rsidP="00A27DAE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С</w:t>
      </w:r>
      <w:r w:rsidR="00A23E18" w:rsidRPr="00A27DAE">
        <w:rPr>
          <w:rFonts w:ascii="Georgia" w:eastAsia="Times New Roman" w:hAnsi="Georgia" w:cs="Times New Roman"/>
          <w:color w:val="000000"/>
          <w:sz w:val="24"/>
          <w:szCs w:val="24"/>
        </w:rPr>
        <w:t xml:space="preserve">тарший воспитатель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Заборцева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Ю.Н.</w:t>
      </w:r>
    </w:p>
    <w:p w:rsidR="00A23E18" w:rsidRPr="00A27DAE" w:rsidRDefault="006732BA" w:rsidP="00A23E1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u w:val="single"/>
        </w:rPr>
      </w:pP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t>Сегодня появляется новый уровень образования, не менее важный, чем школьный этап. Это – уровень поддержки разнообразности детства, уникальности детства, его неповторимости.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  <w:t>Стандарт дошкольного образования – это совершенно особый документ, связанный с поддержкой разнообразия детства, а не его унификации. Новый стандарт представляется нам как уникальное соглашение между семьей и государством. 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  <w:t xml:space="preserve">· Федеральный государственный стандарт дошкольного образования – это совокупность государственных гарантий и требований к программам, условиям и результатам получения бесплатного доступного качественного образования. </w:t>
      </w:r>
      <w:proofErr w:type="gramStart"/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t>В первую очередь, это: 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  <w:t>· расширение возможностей развития личностного потенциала и способностей каждого ребенка дошкольного возраста; 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  <w:t>· обеспечение условий здорового образа жизни и безопасности ребенка; 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  <w:t>· минимизация рисков кризисов возрастного развития ребенка при переходе от дошкольного детства к начальной школе; 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  <w:t xml:space="preserve">· приобщение детей через соответствующие их индивидуально-возрастным особенностям виды деятельности к </w:t>
      </w:r>
      <w:proofErr w:type="spellStart"/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t>социокультурным</w:t>
      </w:r>
      <w:proofErr w:type="spellEnd"/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t xml:space="preserve"> нормам, традициям семьи, общества и государства;</w:t>
      </w:r>
      <w:proofErr w:type="gramEnd"/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  <w:t>· развитие интереса и мотивации детей к познанию мира и творчеству; 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  <w:t xml:space="preserve">· развитие вариативных образовательных программ поддерживающих </w:t>
      </w:r>
      <w:proofErr w:type="spellStart"/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t>социокультурное</w:t>
      </w:r>
      <w:proofErr w:type="spellEnd"/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t xml:space="preserve"> разнообразие детства; 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  <w:t>· разработка нормативов условий, обеспечивающих общую организацию содействия детей и взрослых в дошкольном детстве; 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  <w:t>· соблюдение прав ребенка, родителей и других участников образовательного процесса.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</w:r>
    </w:p>
    <w:p w:rsidR="006732BA" w:rsidRPr="00A27DAE" w:rsidRDefault="006732BA" w:rsidP="00A23E18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27DAE">
        <w:rPr>
          <w:rFonts w:ascii="Georgia" w:eastAsia="Times New Roman" w:hAnsi="Georgia" w:cs="Times New Roman"/>
          <w:color w:val="000000"/>
          <w:sz w:val="24"/>
          <w:szCs w:val="24"/>
          <w:u w:val="single"/>
        </w:rPr>
        <w:t xml:space="preserve">- </w:t>
      </w:r>
      <w:r w:rsidRPr="00A27DAE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</w:rPr>
        <w:t>Что такое «образовательный стандарт» для дошкольников?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  <w:t>- Слово «стандарт» очень часто вызывает в обществе мучительную аллергию - что это такое, для чего? Поэтому я начну с того, что стандарт дошкольного детства - это, по сути дела, определение правил игры, в которых ребенок должен быть обречен на успех. Правила развития ребенка, а не его обучения. Почему мы вдруг взялись за разработку стандарта дошкольного образования? Потому что впервые в истории нашей культуры дошкольное детство стало особым самоценным уровнем образования - такого не было никогда. Следовательно, мы должны предложить правила игры между родителями, обществом, педагогами и главными игроками, которые должны быть обречены на выигрыш - детьми - в этой ситуации. Стандарт и выступает как своего рода социальная матрица, он позволяет создать навигацию для родителей и детей в сфере дошкольного детства. Ключевая установка стандарта дошкольного детства - это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A27DAE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</w:rPr>
        <w:t>- Стандарт может быть разнообразным?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  <w:t xml:space="preserve">- Дошкольное детство должно быть разнообразным. Это норма. В этом и суть всего стандарта. В нем будут заложены условия и программы развития, которые позволят учесть разнообразие детей, разнообразие родителей, социальную и экономическую неоднородность регионов. В результате его внедрения у всех детей 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будет возможность реализовать свою индивидуальность. При этом каждый будет идти не строем, не в ногу, а своим собственным шагом. Это не утопия. По-другому просто невозможно. Наши дети невероятно разные. Они все более и более отличаются от нас, и становится все труднее вести диалог между ребенком и родителем, ребенком и педагогом, ребенком и обществом в целом.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A27DAE">
        <w:rPr>
          <w:rFonts w:ascii="Georgia" w:eastAsia="Times New Roman" w:hAnsi="Georgia" w:cs="Times New Roman"/>
          <w:color w:val="000000"/>
          <w:sz w:val="24"/>
          <w:szCs w:val="24"/>
          <w:u w:val="single"/>
        </w:rPr>
        <w:t xml:space="preserve">- </w:t>
      </w:r>
      <w:r w:rsidRPr="00A27DAE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</w:rPr>
        <w:t>Стандарт дошкольного образования обеспечит одинаковую для всех подготовку к первому классу?</w:t>
      </w:r>
      <w:r w:rsidRPr="00A27DAE">
        <w:rPr>
          <w:rFonts w:ascii="Georgia" w:eastAsia="Times New Roman" w:hAnsi="Georgia" w:cs="Times New Roman"/>
          <w:b/>
          <w:color w:val="000000"/>
          <w:sz w:val="24"/>
          <w:szCs w:val="24"/>
        </w:rPr>
        <w:br/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t>- Не ребенок должен быть готов к школе, а школа - к ребенку. Дети должны подойти такими, чтобы они не чувствовали себя в первом классе невротиками, на которых наезжают дисциплинарные полки и говорят - действуй только так, ходи только туда, делай только так, будь послушен... Дети всегда разные и в этих различиях и разнообразном опыте первых лет жизни заложен великий творческий потенциал каждого и всей нашей культуры. От того, какие нормы через стандарт заложены в детстве, будет в буквальном смысле зависеть жизнь общества.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A27DAE">
        <w:rPr>
          <w:rFonts w:ascii="Georgia" w:eastAsia="Times New Roman" w:hAnsi="Georgia" w:cs="Times New Roman"/>
          <w:color w:val="000000"/>
          <w:sz w:val="24"/>
          <w:szCs w:val="24"/>
          <w:u w:val="single"/>
        </w:rPr>
        <w:t xml:space="preserve">- </w:t>
      </w:r>
      <w:r w:rsidRPr="00A27DAE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</w:rPr>
        <w:t>А как быть, если кто-то из родителей будет не согласен с предложенным государством видением детства?</w:t>
      </w:r>
      <w:r w:rsidRPr="00A27DAE">
        <w:rPr>
          <w:rFonts w:ascii="Georgia" w:eastAsia="Times New Roman" w:hAnsi="Georgia" w:cs="Times New Roman"/>
          <w:b/>
          <w:color w:val="000000"/>
          <w:sz w:val="24"/>
          <w:szCs w:val="24"/>
        </w:rPr>
        <w:br/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t>- Мы предлагаем систему навигации, систему ориентиров при плавании по миру дошкольного детства - здесь такие рифы, а здесь такие риски, а тут осторожно - мины. Все эти навигационные предупреждения надо обязательно учитывать. Многие родители обращаются с вопросом, почему дети стали такие наглые, в хорошем смысле, дерзкие? Я тысячу раз привожу простой пример, который стал шоком в моем сознании. Когда я дал картинки из сказки Пушкина ребенку, он приставил свои пальчики - ему три года было - и стал раздвигать эту картинку в книге. Но она, естественно, не двигалась, и он, обиженно вытянув губки, отбросил книгу. Когда уже к 2,5-3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Предложите им те, в которые играли сами, - и ребята уйдут в одиночество, станут сугубо виртуальными людьми. А чем с ними заниматься? Ответы на этот вопрос и должен дать стандарт. Причем одновременно и родителям, и обществу, и государству.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A27DAE">
        <w:rPr>
          <w:rFonts w:ascii="Georgia" w:eastAsia="Times New Roman" w:hAnsi="Georgia" w:cs="Times New Roman"/>
          <w:color w:val="000000"/>
          <w:sz w:val="24"/>
          <w:szCs w:val="24"/>
          <w:u w:val="single"/>
        </w:rPr>
        <w:t xml:space="preserve">- </w:t>
      </w:r>
      <w:r w:rsidRPr="00A27DAE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</w:rPr>
        <w:t>Дошкольники теперь будут больше учиться?</w:t>
      </w:r>
      <w:r w:rsidRPr="00A27DAE">
        <w:rPr>
          <w:rFonts w:ascii="Georgia" w:eastAsia="Times New Roman" w:hAnsi="Georgia" w:cs="Times New Roman"/>
          <w:b/>
          <w:color w:val="000000"/>
          <w:sz w:val="24"/>
          <w:szCs w:val="24"/>
        </w:rPr>
        <w:br/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t>- Для ребенка нужны игры, через которые он сможет учиться. Первые навыки в рисовании, пении, танцах, чтения, счета и письма войдут в мир познания ребенка через ворота детской игры и другие соответствующие возрасту ребенка виды деятельности. Через игру, сотрудничество, диалог дети знакомятся с окружающим их миром. Ключевой риск стандарта дошкольного образования - сделать его по образу и подобию школьного, надвинуть формы школьной жизни на дошкольное детство.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A27DAE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</w:rPr>
        <w:t>- Как проверить, освоил ребенок этот стандарт или нет? Ввести тестирование перед первым классом?</w:t>
      </w:r>
      <w:r w:rsidRPr="00A27DAE">
        <w:rPr>
          <w:rFonts w:ascii="Georgia" w:eastAsia="Times New Roman" w:hAnsi="Georgia" w:cs="Times New Roman"/>
          <w:b/>
          <w:color w:val="000000"/>
          <w:sz w:val="24"/>
          <w:szCs w:val="24"/>
        </w:rPr>
        <w:br/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t>- Никаких оценок академических достижений ребенка 4-5-6-ти лет!!! По сути дела, на основании стандарта мы должны оценивать условия, проектируемые для развития детей, а не самих детей. Отсюда никаких форм тестирования, в том числе единого государственного экзамена для малышей, не будет.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A27DAE">
        <w:rPr>
          <w:rFonts w:ascii="Georgia" w:eastAsia="Times New Roman" w:hAnsi="Georgia" w:cs="Times New Roman"/>
          <w:color w:val="000000"/>
          <w:sz w:val="24"/>
          <w:szCs w:val="24"/>
          <w:u w:val="single"/>
        </w:rPr>
        <w:t>- По сути, вы пытаетесь предложить единую модель, которая устроит родителей, учителей начальной школы, воспитателей в детсадах и пойдет на благо самим детям. Это все можно совместить?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  <w:t>- Мы должны сделать так, чтобы каждый из тех, о ком вы говорите, должен участвовать в переговорах ради развития своего ребенка. Учитель начальных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  <w:t xml:space="preserve">классов должен отчетливо понимать, что к нему придет ребенок, почемучка, который должен остаться почемучкой. Тогда мы избежим ситуации, когда ребенку уже в первом классе дают готовые ответы на вопросы, которые он не задавал. 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Стандарт начальной школы уже изменен на стандарт развития, в котором ребенок проходит разные формы проектной деятельности, оставаясь исследователем. Сегодня сознание учителя начальной школы меняется. Он становится также профессионалом по развитию детства. </w:t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A27DAE">
        <w:rPr>
          <w:rFonts w:ascii="Georgia" w:eastAsia="Times New Roman" w:hAnsi="Georgia" w:cs="Times New Roman"/>
          <w:color w:val="000000"/>
          <w:sz w:val="24"/>
          <w:szCs w:val="24"/>
        </w:rPr>
        <w:br/>
      </w:r>
    </w:p>
    <w:p w:rsidR="006744DE" w:rsidRPr="00A27DAE" w:rsidRDefault="006744DE" w:rsidP="00A23E18">
      <w:pPr>
        <w:jc w:val="both"/>
        <w:rPr>
          <w:rFonts w:ascii="Georgia" w:hAnsi="Georgia" w:cs="Times New Roman"/>
          <w:sz w:val="24"/>
          <w:szCs w:val="24"/>
        </w:rPr>
      </w:pPr>
    </w:p>
    <w:sectPr w:rsidR="006744DE" w:rsidRPr="00A27DAE" w:rsidSect="0002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2BA"/>
    <w:rsid w:val="00027CBC"/>
    <w:rsid w:val="006732BA"/>
    <w:rsid w:val="006744DE"/>
    <w:rsid w:val="00A1545A"/>
    <w:rsid w:val="00A23E18"/>
    <w:rsid w:val="00A27DAE"/>
    <w:rsid w:val="00D0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32BA"/>
    <w:rPr>
      <w:b/>
      <w:bCs/>
    </w:rPr>
  </w:style>
  <w:style w:type="character" w:customStyle="1" w:styleId="apple-converted-space">
    <w:name w:val="apple-converted-space"/>
    <w:basedOn w:val="a0"/>
    <w:rsid w:val="00673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49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07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80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2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Юлия Николаевна</cp:lastModifiedBy>
  <cp:revision>6</cp:revision>
  <dcterms:created xsi:type="dcterms:W3CDTF">2014-02-24T00:57:00Z</dcterms:created>
  <dcterms:modified xsi:type="dcterms:W3CDTF">2017-11-29T07:27:00Z</dcterms:modified>
</cp:coreProperties>
</file>