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0D3F" w:rsidRPr="005703A7" w:rsidRDefault="00BB67D2" w:rsidP="003A59A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4pt;height:643.3pt">
            <v:imagedata r:id="rId7" o:title="001"/>
          </v:shape>
        </w:pict>
      </w:r>
    </w:p>
    <w:p w:rsidR="00690D3F" w:rsidRPr="005703A7" w:rsidRDefault="00690D3F" w:rsidP="003A59AD">
      <w:pPr>
        <w:jc w:val="center"/>
        <w:rPr>
          <w:b/>
          <w:sz w:val="24"/>
          <w:szCs w:val="24"/>
        </w:rPr>
      </w:pPr>
    </w:p>
    <w:p w:rsidR="00690D3F" w:rsidRPr="005703A7" w:rsidRDefault="00690D3F" w:rsidP="003A59AD">
      <w:pPr>
        <w:jc w:val="center"/>
        <w:rPr>
          <w:b/>
          <w:sz w:val="24"/>
          <w:szCs w:val="24"/>
        </w:rPr>
      </w:pPr>
    </w:p>
    <w:p w:rsidR="00690D3F" w:rsidRPr="005703A7" w:rsidRDefault="00690D3F" w:rsidP="003A59AD">
      <w:pPr>
        <w:jc w:val="center"/>
        <w:rPr>
          <w:b/>
          <w:sz w:val="24"/>
          <w:szCs w:val="24"/>
        </w:rPr>
      </w:pPr>
    </w:p>
    <w:p w:rsidR="00690D3F" w:rsidRPr="005703A7" w:rsidRDefault="00690D3F" w:rsidP="003A59AD">
      <w:pPr>
        <w:jc w:val="center"/>
        <w:rPr>
          <w:b/>
          <w:sz w:val="24"/>
          <w:szCs w:val="24"/>
        </w:rPr>
      </w:pPr>
    </w:p>
    <w:p w:rsidR="00690D3F" w:rsidRPr="005703A7" w:rsidRDefault="00690D3F" w:rsidP="003A59AD">
      <w:pPr>
        <w:jc w:val="center"/>
        <w:rPr>
          <w:b/>
          <w:sz w:val="24"/>
          <w:szCs w:val="24"/>
        </w:rPr>
      </w:pPr>
    </w:p>
    <w:p w:rsidR="005703A7" w:rsidRDefault="005703A7" w:rsidP="003A59AD">
      <w:pPr>
        <w:jc w:val="center"/>
        <w:rPr>
          <w:b/>
          <w:sz w:val="24"/>
          <w:szCs w:val="24"/>
        </w:rPr>
      </w:pPr>
    </w:p>
    <w:p w:rsidR="005703A7" w:rsidRDefault="005703A7" w:rsidP="003A59AD">
      <w:pPr>
        <w:jc w:val="center"/>
        <w:rPr>
          <w:b/>
          <w:sz w:val="24"/>
          <w:szCs w:val="24"/>
        </w:rPr>
      </w:pPr>
    </w:p>
    <w:p w:rsidR="005703A7" w:rsidRDefault="005703A7" w:rsidP="003A59AD">
      <w:pPr>
        <w:jc w:val="center"/>
        <w:rPr>
          <w:b/>
          <w:sz w:val="24"/>
          <w:szCs w:val="24"/>
        </w:rPr>
      </w:pPr>
    </w:p>
    <w:p w:rsidR="005703A7" w:rsidRDefault="005703A7" w:rsidP="003A59AD">
      <w:pPr>
        <w:jc w:val="center"/>
        <w:rPr>
          <w:b/>
          <w:sz w:val="24"/>
          <w:szCs w:val="24"/>
        </w:rPr>
      </w:pPr>
    </w:p>
    <w:p w:rsidR="005703A7" w:rsidRDefault="005703A7" w:rsidP="003A59AD">
      <w:pPr>
        <w:jc w:val="center"/>
        <w:rPr>
          <w:b/>
          <w:sz w:val="24"/>
          <w:szCs w:val="24"/>
        </w:rPr>
      </w:pPr>
    </w:p>
    <w:p w:rsidR="005703A7" w:rsidRDefault="005703A7" w:rsidP="003A59AD">
      <w:pPr>
        <w:jc w:val="center"/>
        <w:rPr>
          <w:b/>
          <w:sz w:val="24"/>
          <w:szCs w:val="24"/>
        </w:rPr>
      </w:pPr>
    </w:p>
    <w:p w:rsidR="00A70E25" w:rsidRPr="005703A7" w:rsidRDefault="00A70E25" w:rsidP="003A59AD">
      <w:pPr>
        <w:jc w:val="center"/>
        <w:rPr>
          <w:b/>
          <w:sz w:val="24"/>
          <w:szCs w:val="24"/>
        </w:rPr>
      </w:pPr>
      <w:r w:rsidRPr="005703A7">
        <w:rPr>
          <w:b/>
          <w:sz w:val="24"/>
          <w:szCs w:val="24"/>
        </w:rPr>
        <w:t>1. Общие положения</w:t>
      </w:r>
    </w:p>
    <w:p w:rsidR="00E96695" w:rsidRPr="005703A7" w:rsidRDefault="00E96695" w:rsidP="003A59AD">
      <w:pPr>
        <w:jc w:val="center"/>
        <w:rPr>
          <w:b/>
          <w:sz w:val="24"/>
          <w:szCs w:val="24"/>
        </w:rPr>
      </w:pPr>
    </w:p>
    <w:p w:rsidR="00A70E25" w:rsidRPr="005703A7" w:rsidRDefault="00A70E25" w:rsidP="00E96695">
      <w:pPr>
        <w:ind w:firstLine="7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1.1. Настоящее</w:t>
      </w:r>
      <w:r w:rsidR="005703A7">
        <w:rPr>
          <w:sz w:val="24"/>
          <w:szCs w:val="24"/>
        </w:rPr>
        <w:t xml:space="preserve"> положение об организации групп</w:t>
      </w:r>
      <w:r w:rsidRPr="005703A7">
        <w:rPr>
          <w:sz w:val="24"/>
          <w:szCs w:val="24"/>
        </w:rPr>
        <w:t xml:space="preserve"> кратковременного пребывания детей (далее – Положение) регулирует деятельности групп кратковременного пребывани</w:t>
      </w:r>
      <w:r w:rsidR="00E96695" w:rsidRPr="005703A7">
        <w:rPr>
          <w:sz w:val="24"/>
          <w:szCs w:val="24"/>
        </w:rPr>
        <w:t xml:space="preserve">я детей </w:t>
      </w:r>
      <w:r w:rsidR="00CE5A32" w:rsidRPr="005703A7">
        <w:rPr>
          <w:sz w:val="24"/>
          <w:szCs w:val="24"/>
        </w:rPr>
        <w:t>3-7лет</w:t>
      </w:r>
      <w:r w:rsidR="00E96695" w:rsidRPr="005703A7">
        <w:rPr>
          <w:sz w:val="24"/>
          <w:szCs w:val="24"/>
        </w:rPr>
        <w:t xml:space="preserve"> в </w:t>
      </w:r>
      <w:r w:rsidR="005703A7">
        <w:rPr>
          <w:sz w:val="24"/>
          <w:szCs w:val="24"/>
        </w:rPr>
        <w:t>МАДОУ –д/с о/в «Антошка» с.Зудилово</w:t>
      </w:r>
      <w:r w:rsidR="00E96695" w:rsidRPr="005703A7">
        <w:rPr>
          <w:sz w:val="24"/>
          <w:szCs w:val="24"/>
        </w:rPr>
        <w:t xml:space="preserve"> </w:t>
      </w:r>
      <w:r w:rsidRPr="005703A7">
        <w:rPr>
          <w:sz w:val="24"/>
          <w:szCs w:val="24"/>
        </w:rPr>
        <w:t xml:space="preserve"> (далее - </w:t>
      </w:r>
      <w:r w:rsidR="00E96695" w:rsidRPr="005703A7">
        <w:rPr>
          <w:sz w:val="24"/>
          <w:szCs w:val="24"/>
        </w:rPr>
        <w:t>Поло</w:t>
      </w:r>
      <w:r w:rsidR="00CE5A32" w:rsidRPr="005703A7">
        <w:rPr>
          <w:sz w:val="24"/>
          <w:szCs w:val="24"/>
        </w:rPr>
        <w:t>жение</w:t>
      </w:r>
      <w:r w:rsidRPr="005703A7">
        <w:rPr>
          <w:sz w:val="24"/>
          <w:szCs w:val="24"/>
        </w:rPr>
        <w:t>).</w:t>
      </w:r>
    </w:p>
    <w:p w:rsidR="00A70E25" w:rsidRPr="005703A7" w:rsidRDefault="00A70E25" w:rsidP="00E96695">
      <w:pPr>
        <w:ind w:firstLine="7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1.2. Данное Положение разработано в соответствии с:</w:t>
      </w:r>
    </w:p>
    <w:p w:rsidR="00A70E25" w:rsidRPr="005703A7" w:rsidRDefault="00A70E25" w:rsidP="00795D6D">
      <w:pPr>
        <w:jc w:val="both"/>
        <w:rPr>
          <w:sz w:val="24"/>
          <w:szCs w:val="24"/>
        </w:rPr>
      </w:pPr>
      <w:r w:rsidRPr="005703A7">
        <w:rPr>
          <w:sz w:val="24"/>
          <w:szCs w:val="24"/>
        </w:rPr>
        <w:t>- Международной Конвенцией о правах ребенка.</w:t>
      </w:r>
    </w:p>
    <w:p w:rsidR="00A70E25" w:rsidRPr="005703A7" w:rsidRDefault="00A70E25" w:rsidP="00795D6D">
      <w:pPr>
        <w:jc w:val="both"/>
        <w:rPr>
          <w:sz w:val="24"/>
          <w:szCs w:val="24"/>
        </w:rPr>
      </w:pPr>
      <w:r w:rsidRPr="005703A7">
        <w:rPr>
          <w:sz w:val="24"/>
          <w:szCs w:val="24"/>
        </w:rPr>
        <w:t>- Конституция Российской Федерации ст. 43</w:t>
      </w:r>
    </w:p>
    <w:p w:rsidR="00A70E25" w:rsidRPr="005703A7" w:rsidRDefault="00B83495" w:rsidP="00795D6D">
      <w:pPr>
        <w:jc w:val="both"/>
        <w:rPr>
          <w:sz w:val="24"/>
          <w:szCs w:val="24"/>
        </w:rPr>
      </w:pPr>
      <w:r w:rsidRPr="005703A7">
        <w:rPr>
          <w:sz w:val="24"/>
          <w:szCs w:val="24"/>
        </w:rPr>
        <w:t>- Федеральным законом Росси</w:t>
      </w:r>
      <w:r w:rsidR="00A70E25" w:rsidRPr="005703A7">
        <w:rPr>
          <w:sz w:val="24"/>
          <w:szCs w:val="24"/>
        </w:rPr>
        <w:t xml:space="preserve">йской Федерации </w:t>
      </w:r>
      <w:r w:rsidRPr="005703A7">
        <w:rPr>
          <w:sz w:val="24"/>
          <w:szCs w:val="24"/>
        </w:rPr>
        <w:t xml:space="preserve"> от 29 декабря 2012 г. № 272-ФЗ «Об образовании в Российской Федерации»;</w:t>
      </w:r>
    </w:p>
    <w:p w:rsidR="00B83495" w:rsidRPr="005703A7" w:rsidRDefault="00B83495" w:rsidP="00795D6D">
      <w:pPr>
        <w:jc w:val="both"/>
        <w:rPr>
          <w:sz w:val="24"/>
          <w:szCs w:val="24"/>
        </w:rPr>
      </w:pPr>
      <w:r w:rsidRPr="005703A7">
        <w:rPr>
          <w:sz w:val="24"/>
          <w:szCs w:val="24"/>
        </w:rPr>
        <w:t>- Приказом Министерства образования и науки Российской Федерации</w:t>
      </w:r>
      <w:r w:rsidR="00EA57C1" w:rsidRPr="005703A7">
        <w:rPr>
          <w:sz w:val="24"/>
          <w:szCs w:val="24"/>
        </w:rPr>
        <w:t xml:space="preserve"> </w:t>
      </w:r>
    </w:p>
    <w:p w:rsidR="00A70E25" w:rsidRPr="005703A7" w:rsidRDefault="00EA57C1" w:rsidP="00795D6D">
      <w:pPr>
        <w:jc w:val="both"/>
        <w:rPr>
          <w:sz w:val="24"/>
          <w:szCs w:val="24"/>
        </w:rPr>
      </w:pPr>
      <w:r w:rsidRPr="005703A7">
        <w:rPr>
          <w:sz w:val="24"/>
          <w:szCs w:val="24"/>
        </w:rPr>
        <w:t>От 30 августа 2013 г. №1014 «Об утверждении Порядка организации и осуществления образовательной деятельности по основным общеобразовательным программам</w:t>
      </w:r>
    </w:p>
    <w:p w:rsidR="00EA57C1" w:rsidRPr="005703A7" w:rsidRDefault="00EA57C1" w:rsidP="00795D6D">
      <w:pPr>
        <w:jc w:val="both"/>
        <w:rPr>
          <w:sz w:val="24"/>
          <w:szCs w:val="24"/>
        </w:rPr>
      </w:pPr>
      <w:r w:rsidRPr="005703A7">
        <w:rPr>
          <w:sz w:val="24"/>
          <w:szCs w:val="24"/>
        </w:rPr>
        <w:t>- образовательным программам дошкольного образования»;</w:t>
      </w:r>
    </w:p>
    <w:p w:rsidR="00EA57C1" w:rsidRPr="005703A7" w:rsidRDefault="00EA57C1" w:rsidP="00795D6D">
      <w:pPr>
        <w:jc w:val="both"/>
        <w:rPr>
          <w:sz w:val="24"/>
          <w:szCs w:val="24"/>
        </w:rPr>
      </w:pPr>
      <w:r w:rsidRPr="005703A7">
        <w:rPr>
          <w:sz w:val="24"/>
          <w:szCs w:val="24"/>
        </w:rPr>
        <w:t>- Письмом Минобразования РФ от 31 июля 2002 г. № 271/23 – 16 «О направлении пакета документов «организационное и программно-методическое обеспечение новых форм дошкольного образования на основе кратковременного пребывания детей в дошкольных образовательных учреждениях Российской Федерации»;</w:t>
      </w:r>
    </w:p>
    <w:p w:rsidR="00EA57C1" w:rsidRDefault="00351C7A" w:rsidP="00795D6D">
      <w:pPr>
        <w:jc w:val="both"/>
        <w:rPr>
          <w:sz w:val="24"/>
          <w:szCs w:val="24"/>
        </w:rPr>
      </w:pPr>
      <w:r w:rsidRPr="005703A7">
        <w:rPr>
          <w:sz w:val="24"/>
          <w:szCs w:val="24"/>
        </w:rPr>
        <w:t>- Постановлением Главного государственного врача Российской Федерации от 15.05.2013 г. № 26 г. Москвы «Об утверждении СанПин 2.4.1.3049-13 «Санитарно-эпидемиологические требования к устройству, содержанию и организации режима работы дошкольных образовательных учреждений».</w:t>
      </w:r>
    </w:p>
    <w:p w:rsidR="005703A7" w:rsidRPr="005703A7" w:rsidRDefault="005703A7" w:rsidP="00795D6D">
      <w:pPr>
        <w:jc w:val="both"/>
        <w:rPr>
          <w:sz w:val="24"/>
          <w:szCs w:val="24"/>
        </w:rPr>
      </w:pPr>
      <w:r>
        <w:rPr>
          <w:sz w:val="24"/>
          <w:szCs w:val="24"/>
        </w:rPr>
        <w:t>- Приказом комитета администрации Первомайского района по образованию №86/2 от 26.08.2015 года.</w:t>
      </w:r>
    </w:p>
    <w:p w:rsidR="00351C7A" w:rsidRPr="005703A7" w:rsidRDefault="00351C7A" w:rsidP="00CE5A32">
      <w:pPr>
        <w:ind w:firstLine="7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1.3. Группы кратковременного пребывания в</w:t>
      </w:r>
      <w:r w:rsidR="005703A7">
        <w:rPr>
          <w:sz w:val="24"/>
          <w:szCs w:val="24"/>
        </w:rPr>
        <w:t xml:space="preserve"> МАДОУ –д/с о/в «Антошка» с.Зудилово</w:t>
      </w:r>
      <w:r w:rsidRPr="005703A7">
        <w:rPr>
          <w:sz w:val="24"/>
          <w:szCs w:val="24"/>
        </w:rPr>
        <w:t xml:space="preserve"> </w:t>
      </w:r>
      <w:r w:rsidR="00CE5A32" w:rsidRPr="005703A7">
        <w:rPr>
          <w:sz w:val="24"/>
          <w:szCs w:val="24"/>
        </w:rPr>
        <w:t>(далее – МДОУ)</w:t>
      </w:r>
      <w:r w:rsidR="005703A7" w:rsidRPr="005703A7">
        <w:rPr>
          <w:sz w:val="24"/>
          <w:szCs w:val="24"/>
        </w:rPr>
        <w:t xml:space="preserve"> организованы</w:t>
      </w:r>
      <w:r w:rsidRPr="005703A7">
        <w:rPr>
          <w:sz w:val="24"/>
          <w:szCs w:val="24"/>
        </w:rPr>
        <w:t xml:space="preserve"> с целью удовлетворения потребности населения в услугах </w:t>
      </w:r>
      <w:r w:rsidR="00795D6D" w:rsidRPr="005703A7">
        <w:rPr>
          <w:sz w:val="24"/>
          <w:szCs w:val="24"/>
        </w:rPr>
        <w:t>дошкольного образования. Группы кратковременного пребывания имеют общеразвивающую направленность.</w:t>
      </w:r>
    </w:p>
    <w:p w:rsidR="00795D6D" w:rsidRPr="005703A7" w:rsidRDefault="00795D6D" w:rsidP="00CE5A32">
      <w:pPr>
        <w:ind w:firstLine="7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 xml:space="preserve">1.4. Деятельность групп кратковременного пребывания детей дошкольного возраста </w:t>
      </w:r>
      <w:r w:rsidR="00CE5A32" w:rsidRPr="005703A7">
        <w:rPr>
          <w:sz w:val="24"/>
          <w:szCs w:val="24"/>
        </w:rPr>
        <w:t>МДОУ</w:t>
      </w:r>
      <w:r w:rsidR="00A500BA" w:rsidRPr="005703A7">
        <w:rPr>
          <w:sz w:val="24"/>
          <w:szCs w:val="24"/>
        </w:rPr>
        <w:t xml:space="preserve"> </w:t>
      </w:r>
      <w:r w:rsidRPr="005703A7">
        <w:rPr>
          <w:sz w:val="24"/>
          <w:szCs w:val="24"/>
        </w:rPr>
        <w:t>регулируется настоящим Положением, Уставом, локальными актами, договором с родителями (законными представителями).</w:t>
      </w:r>
    </w:p>
    <w:p w:rsidR="00795D6D" w:rsidRPr="005703A7" w:rsidRDefault="00795D6D" w:rsidP="00795D6D">
      <w:pPr>
        <w:jc w:val="both"/>
        <w:rPr>
          <w:sz w:val="24"/>
          <w:szCs w:val="24"/>
        </w:rPr>
      </w:pPr>
    </w:p>
    <w:p w:rsidR="00CE5A32" w:rsidRPr="005703A7" w:rsidRDefault="00795D6D" w:rsidP="005703A7">
      <w:pPr>
        <w:jc w:val="center"/>
        <w:rPr>
          <w:b/>
          <w:sz w:val="24"/>
          <w:szCs w:val="24"/>
        </w:rPr>
      </w:pPr>
      <w:r w:rsidRPr="005703A7">
        <w:rPr>
          <w:b/>
          <w:sz w:val="24"/>
          <w:szCs w:val="24"/>
        </w:rPr>
        <w:t>2. Задачи групп кратковременного пребывания</w:t>
      </w:r>
    </w:p>
    <w:p w:rsidR="00EA57C1" w:rsidRPr="005703A7" w:rsidRDefault="00795D6D" w:rsidP="00CE5A32">
      <w:pPr>
        <w:ind w:firstLine="7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2.1. Основной задачей открытия групп кратковременного пребывания является полное удовлетворение запросов семьи, общества и развитие</w:t>
      </w:r>
      <w:r w:rsidR="004223DF" w:rsidRPr="005703A7">
        <w:rPr>
          <w:sz w:val="24"/>
          <w:szCs w:val="24"/>
        </w:rPr>
        <w:t xml:space="preserve"> новых моделей</w:t>
      </w:r>
      <w:r w:rsidR="0042416F" w:rsidRPr="005703A7">
        <w:rPr>
          <w:sz w:val="24"/>
          <w:szCs w:val="24"/>
        </w:rPr>
        <w:t>.</w:t>
      </w:r>
    </w:p>
    <w:p w:rsidR="0042416F" w:rsidRPr="005703A7" w:rsidRDefault="0042416F" w:rsidP="00CE5A32">
      <w:pPr>
        <w:ind w:firstLine="7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2.2. Группы кратковременного пребывания создаются в соответствии с основны</w:t>
      </w:r>
      <w:r w:rsidR="004223DF" w:rsidRPr="005703A7">
        <w:rPr>
          <w:sz w:val="24"/>
          <w:szCs w:val="24"/>
        </w:rPr>
        <w:t>ми направлениями деятельности М</w:t>
      </w:r>
      <w:r w:rsidRPr="005703A7">
        <w:rPr>
          <w:sz w:val="24"/>
          <w:szCs w:val="24"/>
        </w:rPr>
        <w:t xml:space="preserve">ДОУ на основе социального заказа населения, для детей, не посещающих ДОУ и наиболее полного охвата детей дошкольным воспитанием и развитием с целью: </w:t>
      </w:r>
    </w:p>
    <w:p w:rsidR="0042416F" w:rsidRPr="005703A7" w:rsidRDefault="0042416F" w:rsidP="003A59AD">
      <w:pPr>
        <w:jc w:val="both"/>
        <w:rPr>
          <w:sz w:val="24"/>
          <w:szCs w:val="24"/>
        </w:rPr>
      </w:pPr>
      <w:r w:rsidRPr="005703A7">
        <w:rPr>
          <w:sz w:val="24"/>
          <w:szCs w:val="24"/>
        </w:rPr>
        <w:t xml:space="preserve">- обеспечения полноценного развития детей, не посещающих </w:t>
      </w:r>
      <w:r w:rsidR="004223DF" w:rsidRPr="005703A7">
        <w:rPr>
          <w:sz w:val="24"/>
          <w:szCs w:val="24"/>
        </w:rPr>
        <w:t>М</w:t>
      </w:r>
      <w:r w:rsidRPr="005703A7">
        <w:rPr>
          <w:sz w:val="24"/>
          <w:szCs w:val="24"/>
        </w:rPr>
        <w:t>ДОУ, их социализации  в коллективе сверстников и взрослых;</w:t>
      </w:r>
    </w:p>
    <w:p w:rsidR="003A59AD" w:rsidRPr="005703A7" w:rsidRDefault="003A59AD" w:rsidP="003A59AD">
      <w:pPr>
        <w:jc w:val="both"/>
        <w:rPr>
          <w:sz w:val="24"/>
          <w:szCs w:val="24"/>
        </w:rPr>
      </w:pPr>
      <w:r w:rsidRPr="005703A7">
        <w:rPr>
          <w:sz w:val="24"/>
          <w:szCs w:val="24"/>
        </w:rPr>
        <w:t>- обеспечения освоения ребенком социального опыта общения со сверстниками и взрослыми в совместной игровой деятельности;</w:t>
      </w:r>
    </w:p>
    <w:p w:rsidR="003A59AD" w:rsidRPr="005703A7" w:rsidRDefault="003A59AD" w:rsidP="003A59AD">
      <w:pPr>
        <w:jc w:val="both"/>
        <w:rPr>
          <w:sz w:val="24"/>
          <w:szCs w:val="24"/>
        </w:rPr>
      </w:pPr>
      <w:r w:rsidRPr="005703A7">
        <w:rPr>
          <w:sz w:val="24"/>
          <w:szCs w:val="24"/>
        </w:rPr>
        <w:t>- оказания помощи родителям в вопросах воспитания и обучения детей, организации присмотра и ухода за детьми</w:t>
      </w:r>
      <w:r w:rsidR="004223DF" w:rsidRPr="005703A7">
        <w:rPr>
          <w:sz w:val="24"/>
          <w:szCs w:val="24"/>
        </w:rPr>
        <w:t xml:space="preserve"> </w:t>
      </w:r>
      <w:r w:rsidRPr="005703A7">
        <w:rPr>
          <w:sz w:val="24"/>
          <w:szCs w:val="24"/>
        </w:rPr>
        <w:t>дошкольного возраста;</w:t>
      </w:r>
    </w:p>
    <w:p w:rsidR="003D55E3" w:rsidRPr="005703A7" w:rsidRDefault="003A59AD" w:rsidP="003A59AD">
      <w:pPr>
        <w:jc w:val="both"/>
        <w:rPr>
          <w:sz w:val="24"/>
          <w:szCs w:val="24"/>
        </w:rPr>
      </w:pPr>
      <w:r w:rsidRPr="005703A7">
        <w:rPr>
          <w:sz w:val="24"/>
          <w:szCs w:val="24"/>
        </w:rPr>
        <w:t>- обеспечения социального общения детей, организации разв</w:t>
      </w:r>
      <w:r w:rsidR="004223DF" w:rsidRPr="005703A7">
        <w:rPr>
          <w:sz w:val="24"/>
          <w:szCs w:val="24"/>
        </w:rPr>
        <w:t>лечений, досуговой деятельности.</w:t>
      </w:r>
    </w:p>
    <w:p w:rsidR="00BF5E0C" w:rsidRPr="005703A7" w:rsidRDefault="003D55E3" w:rsidP="005703A7">
      <w:pPr>
        <w:jc w:val="center"/>
        <w:rPr>
          <w:b/>
          <w:sz w:val="24"/>
          <w:szCs w:val="24"/>
        </w:rPr>
      </w:pPr>
      <w:r w:rsidRPr="005703A7">
        <w:rPr>
          <w:b/>
          <w:sz w:val="24"/>
          <w:szCs w:val="24"/>
        </w:rPr>
        <w:t xml:space="preserve">3. Организация </w:t>
      </w:r>
      <w:r w:rsidR="004223DF" w:rsidRPr="005703A7">
        <w:rPr>
          <w:b/>
          <w:sz w:val="24"/>
          <w:szCs w:val="24"/>
        </w:rPr>
        <w:t xml:space="preserve">деятельности </w:t>
      </w:r>
      <w:r w:rsidRPr="005703A7">
        <w:rPr>
          <w:b/>
          <w:sz w:val="24"/>
          <w:szCs w:val="24"/>
        </w:rPr>
        <w:t>группы кратковременного пребывания</w:t>
      </w:r>
    </w:p>
    <w:p w:rsidR="004223DF" w:rsidRPr="005703A7" w:rsidRDefault="004223DF" w:rsidP="00BF5E0C">
      <w:pPr>
        <w:ind w:firstLine="7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 xml:space="preserve">3.1. </w:t>
      </w:r>
      <w:r w:rsidR="00E71F58" w:rsidRPr="005703A7">
        <w:rPr>
          <w:sz w:val="24"/>
          <w:szCs w:val="24"/>
        </w:rPr>
        <w:t xml:space="preserve">Группа кратковременного пребывания открывается на базе </w:t>
      </w:r>
      <w:r w:rsidR="005703A7">
        <w:rPr>
          <w:sz w:val="24"/>
          <w:szCs w:val="24"/>
        </w:rPr>
        <w:t xml:space="preserve">МДОУ </w:t>
      </w:r>
      <w:r w:rsidR="00E71F58" w:rsidRPr="005703A7">
        <w:rPr>
          <w:sz w:val="24"/>
          <w:szCs w:val="24"/>
        </w:rPr>
        <w:t>в составе групп полного дня  при наличии необходимых санитарно–гигиенических условий, соблюдении правил пожарной безопасности, кадрового обеспечения, а также психолого–педагогических требований к устройству образовательных учреждений, определяемых нормативно–правовыми актами.</w:t>
      </w:r>
    </w:p>
    <w:p w:rsidR="00D84956" w:rsidRPr="005703A7" w:rsidRDefault="00D84956" w:rsidP="00D84956">
      <w:pPr>
        <w:shd w:val="clear" w:color="auto" w:fill="FFFFFF" w:themeFill="background1"/>
        <w:spacing w:before="120" w:after="120"/>
        <w:ind w:firstLine="48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3.2.  Для открытия группы кратковременного пребывания необходимы:</w:t>
      </w:r>
    </w:p>
    <w:p w:rsidR="00D84956" w:rsidRPr="005703A7" w:rsidRDefault="00D84956" w:rsidP="00D84956">
      <w:pPr>
        <w:numPr>
          <w:ilvl w:val="0"/>
          <w:numId w:val="2"/>
        </w:numPr>
        <w:shd w:val="clear" w:color="auto" w:fill="FFFFFF" w:themeFill="background1"/>
        <w:spacing w:before="48" w:after="48" w:line="276" w:lineRule="auto"/>
        <w:ind w:left="480"/>
        <w:jc w:val="both"/>
        <w:rPr>
          <w:sz w:val="24"/>
          <w:szCs w:val="24"/>
        </w:rPr>
      </w:pPr>
      <w:r w:rsidRPr="005703A7">
        <w:rPr>
          <w:sz w:val="24"/>
          <w:szCs w:val="24"/>
        </w:rPr>
        <w:lastRenderedPageBreak/>
        <w:t>режим дня и расписание занятий</w:t>
      </w:r>
      <w:r w:rsidR="005703A7">
        <w:rPr>
          <w:sz w:val="24"/>
          <w:szCs w:val="24"/>
        </w:rPr>
        <w:t xml:space="preserve"> </w:t>
      </w:r>
      <w:r w:rsidRPr="005703A7">
        <w:rPr>
          <w:sz w:val="24"/>
          <w:szCs w:val="24"/>
        </w:rPr>
        <w:t>;</w:t>
      </w:r>
    </w:p>
    <w:p w:rsidR="00821985" w:rsidRPr="005703A7" w:rsidRDefault="00821985" w:rsidP="00D84956">
      <w:pPr>
        <w:numPr>
          <w:ilvl w:val="0"/>
          <w:numId w:val="2"/>
        </w:numPr>
        <w:shd w:val="clear" w:color="auto" w:fill="FFFFFF" w:themeFill="background1"/>
        <w:spacing w:before="48" w:after="48" w:line="276" w:lineRule="auto"/>
        <w:ind w:left="48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путевки, на право зачисления ребенка в МДОУ</w:t>
      </w:r>
      <w:r w:rsidR="00634CC3" w:rsidRPr="005703A7">
        <w:rPr>
          <w:sz w:val="24"/>
          <w:szCs w:val="24"/>
        </w:rPr>
        <w:t>, выданной комитетом администрации Первомайского района по образованию;</w:t>
      </w:r>
    </w:p>
    <w:p w:rsidR="00856E99" w:rsidRPr="005703A7" w:rsidRDefault="00FE0D61" w:rsidP="00D84956">
      <w:pPr>
        <w:numPr>
          <w:ilvl w:val="0"/>
          <w:numId w:val="2"/>
        </w:numPr>
        <w:shd w:val="clear" w:color="auto" w:fill="FFFFFF" w:themeFill="background1"/>
        <w:spacing w:before="48" w:after="48" w:line="276" w:lineRule="auto"/>
        <w:ind w:left="48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меди</w:t>
      </w:r>
      <w:r w:rsidR="00634CC3" w:rsidRPr="005703A7">
        <w:rPr>
          <w:sz w:val="24"/>
          <w:szCs w:val="24"/>
        </w:rPr>
        <w:t>цинское заключение о состоянии здоровья ребенка;</w:t>
      </w:r>
    </w:p>
    <w:p w:rsidR="00D84956" w:rsidRPr="005703A7" w:rsidRDefault="00D84956" w:rsidP="00D84956">
      <w:pPr>
        <w:numPr>
          <w:ilvl w:val="0"/>
          <w:numId w:val="2"/>
        </w:numPr>
        <w:shd w:val="clear" w:color="auto" w:fill="FFFFFF" w:themeFill="background1"/>
        <w:spacing w:before="48" w:after="48" w:line="276" w:lineRule="auto"/>
        <w:ind w:left="48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договор с родителями (законными представителями);</w:t>
      </w:r>
    </w:p>
    <w:p w:rsidR="00D84956" w:rsidRPr="005703A7" w:rsidRDefault="00D84956" w:rsidP="00D84956">
      <w:pPr>
        <w:numPr>
          <w:ilvl w:val="0"/>
          <w:numId w:val="2"/>
        </w:numPr>
        <w:shd w:val="clear" w:color="auto" w:fill="FFFFFF" w:themeFill="background1"/>
        <w:spacing w:before="48" w:after="48" w:line="276" w:lineRule="auto"/>
        <w:ind w:left="48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списочный состав детей;</w:t>
      </w:r>
    </w:p>
    <w:p w:rsidR="00D84956" w:rsidRPr="005703A7" w:rsidRDefault="00D84956" w:rsidP="00D84956">
      <w:pPr>
        <w:numPr>
          <w:ilvl w:val="0"/>
          <w:numId w:val="2"/>
        </w:numPr>
        <w:shd w:val="clear" w:color="auto" w:fill="FFFFFF" w:themeFill="background1"/>
        <w:spacing w:before="48" w:after="48" w:line="276" w:lineRule="auto"/>
        <w:ind w:left="48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заявления родителей (законных представителей);</w:t>
      </w:r>
    </w:p>
    <w:p w:rsidR="00D84956" w:rsidRPr="005703A7" w:rsidRDefault="00D84956" w:rsidP="00D84956">
      <w:pPr>
        <w:numPr>
          <w:ilvl w:val="0"/>
          <w:numId w:val="2"/>
        </w:numPr>
        <w:shd w:val="clear" w:color="auto" w:fill="FFFFFF" w:themeFill="background1"/>
        <w:spacing w:before="48" w:after="48" w:line="276" w:lineRule="auto"/>
        <w:ind w:left="48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образовательная программа;</w:t>
      </w:r>
    </w:p>
    <w:p w:rsidR="00D84956" w:rsidRPr="005703A7" w:rsidRDefault="00D84956" w:rsidP="00D84956">
      <w:pPr>
        <w:numPr>
          <w:ilvl w:val="0"/>
          <w:numId w:val="2"/>
        </w:numPr>
        <w:shd w:val="clear" w:color="auto" w:fill="FFFFFF" w:themeFill="background1"/>
        <w:spacing w:before="48" w:after="48" w:line="276" w:lineRule="auto"/>
        <w:ind w:left="48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табель посещаемости.</w:t>
      </w:r>
    </w:p>
    <w:p w:rsidR="00D84956" w:rsidRPr="005703A7" w:rsidRDefault="00D84956" w:rsidP="00D84956">
      <w:pPr>
        <w:shd w:val="clear" w:color="auto" w:fill="FFFFFF" w:themeFill="background1"/>
        <w:tabs>
          <w:tab w:val="left" w:pos="567"/>
        </w:tabs>
        <w:spacing w:before="120" w:after="120"/>
        <w:ind w:firstLine="48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3.3. Группа кратковременного пребывания функционирует по режиму пятидневной рабочей  недели.</w:t>
      </w:r>
    </w:p>
    <w:p w:rsidR="00D84956" w:rsidRPr="005703A7" w:rsidRDefault="00D84956" w:rsidP="00D84956">
      <w:pPr>
        <w:shd w:val="clear" w:color="auto" w:fill="FFFFFF" w:themeFill="background1"/>
        <w:spacing w:before="120" w:after="120"/>
        <w:ind w:firstLine="48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3.4. Группа кратковременного пребывания функционирует в утреннее время с 8.00 до 13.00 часов при 5 часовом пребывании ребенка в МДОУ; с 9.00 до 12.00 при 3 часовом пребывании ребенка в МДОУ. Время пребывания ребенка в МДОУ оговаривается в Договоре о взаимоотношениях МДОУ с родителями (законными представителями).</w:t>
      </w:r>
    </w:p>
    <w:p w:rsidR="00D84956" w:rsidRPr="005703A7" w:rsidRDefault="005703A7" w:rsidP="00D84956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3.5.</w:t>
      </w:r>
      <w:r w:rsidR="00D84956" w:rsidRPr="005703A7">
        <w:rPr>
          <w:sz w:val="24"/>
          <w:szCs w:val="24"/>
        </w:rPr>
        <w:t xml:space="preserve"> Группа кратковременного пребывания может открываться в течение учебного года, по мере комплектования.</w:t>
      </w:r>
    </w:p>
    <w:p w:rsidR="00D84956" w:rsidRPr="005703A7" w:rsidRDefault="00D84956" w:rsidP="005703A7">
      <w:pPr>
        <w:shd w:val="clear" w:color="auto" w:fill="FFFFFF" w:themeFill="background1"/>
        <w:spacing w:before="401"/>
        <w:jc w:val="center"/>
        <w:outlineLvl w:val="4"/>
        <w:rPr>
          <w:b/>
          <w:bCs/>
          <w:sz w:val="24"/>
          <w:szCs w:val="24"/>
        </w:rPr>
      </w:pPr>
      <w:r w:rsidRPr="005703A7">
        <w:rPr>
          <w:b/>
          <w:bCs/>
          <w:sz w:val="24"/>
          <w:szCs w:val="24"/>
        </w:rPr>
        <w:t>4. Комплектование группы.</w:t>
      </w:r>
    </w:p>
    <w:p w:rsidR="00D84956" w:rsidRPr="005703A7" w:rsidRDefault="00D84956" w:rsidP="00D84956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4.1. Порядок комплектования группы кратковременного пребывания определяется настоящим Положением.</w:t>
      </w:r>
    </w:p>
    <w:p w:rsidR="00D84956" w:rsidRPr="005703A7" w:rsidRDefault="00D84956" w:rsidP="00D84956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4.2. При зачислении ребенка в группу кратковременного пребывания руководитель образовательного учреждения руководствуется возможностями МДОУ</w:t>
      </w:r>
      <w:r w:rsidR="005703A7">
        <w:rPr>
          <w:sz w:val="24"/>
          <w:szCs w:val="24"/>
        </w:rPr>
        <w:t>.</w:t>
      </w:r>
    </w:p>
    <w:p w:rsidR="00D84956" w:rsidRPr="005703A7" w:rsidRDefault="00D84956" w:rsidP="00D84956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4.3. В группу кратковременного п</w:t>
      </w:r>
      <w:r w:rsidR="005703A7">
        <w:rPr>
          <w:sz w:val="24"/>
          <w:szCs w:val="24"/>
        </w:rPr>
        <w:t>ребывания принимаются дети от</w:t>
      </w:r>
      <w:r w:rsidRPr="005703A7">
        <w:rPr>
          <w:sz w:val="24"/>
          <w:szCs w:val="24"/>
        </w:rPr>
        <w:t xml:space="preserve"> 3 до 7 лет.</w:t>
      </w:r>
    </w:p>
    <w:p w:rsidR="00D84956" w:rsidRPr="005703A7" w:rsidRDefault="00D84956" w:rsidP="00D84956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 xml:space="preserve">4.4. Группа кратковременного пребывания комплектуется по одновозрастному </w:t>
      </w:r>
      <w:r w:rsidR="00927524" w:rsidRPr="005703A7">
        <w:rPr>
          <w:sz w:val="24"/>
          <w:szCs w:val="24"/>
        </w:rPr>
        <w:t xml:space="preserve"> и разновозрастному </w:t>
      </w:r>
      <w:r w:rsidRPr="005703A7">
        <w:rPr>
          <w:sz w:val="24"/>
          <w:szCs w:val="24"/>
        </w:rPr>
        <w:t xml:space="preserve"> принципу в целях решения конкретных задач воспитания и </w:t>
      </w:r>
      <w:r w:rsidR="00927524" w:rsidRPr="005703A7">
        <w:rPr>
          <w:sz w:val="24"/>
          <w:szCs w:val="24"/>
        </w:rPr>
        <w:t>обучения и в зависимости от местных условий.</w:t>
      </w:r>
    </w:p>
    <w:p w:rsidR="00D84956" w:rsidRPr="005703A7" w:rsidRDefault="00D84956" w:rsidP="00D84956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4.5. Для зачисления ребенка в группу кратковременного пребывания необходимы:</w:t>
      </w:r>
    </w:p>
    <w:p w:rsidR="00D84956" w:rsidRPr="005703A7" w:rsidRDefault="00D84956" w:rsidP="00D84956">
      <w:pPr>
        <w:numPr>
          <w:ilvl w:val="0"/>
          <w:numId w:val="3"/>
        </w:numPr>
        <w:shd w:val="clear" w:color="auto" w:fill="FFFFFF" w:themeFill="background1"/>
        <w:spacing w:before="48" w:after="48" w:line="276" w:lineRule="auto"/>
        <w:ind w:left="48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заявление родителей (их законных представителей);</w:t>
      </w:r>
    </w:p>
    <w:p w:rsidR="00D84956" w:rsidRPr="005703A7" w:rsidRDefault="00D84956" w:rsidP="00D84956">
      <w:pPr>
        <w:numPr>
          <w:ilvl w:val="0"/>
          <w:numId w:val="3"/>
        </w:numPr>
        <w:shd w:val="clear" w:color="auto" w:fill="FFFFFF" w:themeFill="background1"/>
        <w:spacing w:before="48" w:after="48" w:line="276" w:lineRule="auto"/>
        <w:ind w:left="48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договор с родителями (их законными представителями)</w:t>
      </w:r>
    </w:p>
    <w:p w:rsidR="00D84956" w:rsidRPr="005703A7" w:rsidRDefault="00D84956" w:rsidP="00D84956">
      <w:pPr>
        <w:numPr>
          <w:ilvl w:val="0"/>
          <w:numId w:val="3"/>
        </w:numPr>
        <w:shd w:val="clear" w:color="auto" w:fill="FFFFFF" w:themeFill="background1"/>
        <w:spacing w:before="48" w:after="48" w:line="276" w:lineRule="auto"/>
        <w:ind w:left="48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медицинское заключение о состоянии здо</w:t>
      </w:r>
      <w:r w:rsidR="00927524" w:rsidRPr="005703A7">
        <w:rPr>
          <w:sz w:val="24"/>
          <w:szCs w:val="24"/>
        </w:rPr>
        <w:t>ровья ребенка, поступающего в М</w:t>
      </w:r>
      <w:r w:rsidRPr="005703A7">
        <w:rPr>
          <w:sz w:val="24"/>
          <w:szCs w:val="24"/>
        </w:rPr>
        <w:t>ДОУ.</w:t>
      </w:r>
    </w:p>
    <w:p w:rsidR="00D84956" w:rsidRPr="005703A7" w:rsidRDefault="00E52631" w:rsidP="00D84956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4.6</w:t>
      </w:r>
      <w:r w:rsidR="00D84956" w:rsidRPr="005703A7">
        <w:rPr>
          <w:sz w:val="24"/>
          <w:szCs w:val="24"/>
        </w:rPr>
        <w:t>. Конкурсный набор и тестирование детей при комплектовании группы кратковременного пребывания не допускаются.</w:t>
      </w:r>
    </w:p>
    <w:p w:rsidR="00D84956" w:rsidRPr="005703A7" w:rsidRDefault="00E52631" w:rsidP="00D84956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4.7</w:t>
      </w:r>
      <w:r w:rsidR="00D84956" w:rsidRPr="005703A7">
        <w:rPr>
          <w:sz w:val="24"/>
          <w:szCs w:val="24"/>
        </w:rPr>
        <w:t>. ГКП с 3 часовым  пребыванием  ребенка в МДОУ организовано без питания, с соблюдением питьевого режима.</w:t>
      </w:r>
    </w:p>
    <w:p w:rsidR="00D84956" w:rsidRPr="005703A7" w:rsidRDefault="00D84956" w:rsidP="00D84956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ГКП с 5 ча</w:t>
      </w:r>
      <w:r w:rsidR="00927524" w:rsidRPr="005703A7">
        <w:rPr>
          <w:sz w:val="24"/>
          <w:szCs w:val="24"/>
        </w:rPr>
        <w:t>совым  пребыванием  ребенка в М</w:t>
      </w:r>
      <w:r w:rsidRPr="005703A7">
        <w:rPr>
          <w:sz w:val="24"/>
          <w:szCs w:val="24"/>
        </w:rPr>
        <w:t>ДОУ организовано с питанием (</w:t>
      </w:r>
      <w:r w:rsidR="00927524" w:rsidRPr="005703A7">
        <w:rPr>
          <w:sz w:val="24"/>
          <w:szCs w:val="24"/>
        </w:rPr>
        <w:t>согласно меню М</w:t>
      </w:r>
      <w:r w:rsidRPr="005703A7">
        <w:rPr>
          <w:sz w:val="24"/>
          <w:szCs w:val="24"/>
        </w:rPr>
        <w:t>ДОУ), с соблюдением питьевого режима.</w:t>
      </w:r>
    </w:p>
    <w:p w:rsidR="00D84956" w:rsidRPr="005703A7" w:rsidRDefault="00E52631" w:rsidP="00D84956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4.8</w:t>
      </w:r>
      <w:r w:rsidR="00D84956" w:rsidRPr="005703A7">
        <w:rPr>
          <w:sz w:val="24"/>
          <w:szCs w:val="24"/>
        </w:rPr>
        <w:t xml:space="preserve">. Группа кратковременного пребывания создается на учебный год с 01 сентября   по 31 </w:t>
      </w:r>
      <w:r w:rsidR="00927524" w:rsidRPr="005703A7">
        <w:rPr>
          <w:sz w:val="24"/>
          <w:szCs w:val="24"/>
        </w:rPr>
        <w:t>мая</w:t>
      </w:r>
      <w:r w:rsidR="00D84956" w:rsidRPr="005703A7">
        <w:rPr>
          <w:sz w:val="24"/>
          <w:szCs w:val="24"/>
        </w:rPr>
        <w:t xml:space="preserve"> текущего года.</w:t>
      </w:r>
    </w:p>
    <w:p w:rsidR="00D84956" w:rsidRPr="005703A7" w:rsidRDefault="00E52631" w:rsidP="00D84956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4.9</w:t>
      </w:r>
      <w:r w:rsidR="00D84956" w:rsidRPr="005703A7">
        <w:rPr>
          <w:sz w:val="24"/>
          <w:szCs w:val="24"/>
        </w:rPr>
        <w:t>. Все специалисты, осуществляющие деятельность в условиях группы кратковременного пребывания, должны иметь документ о педагогическом образовании и медицинскую книжку.</w:t>
      </w:r>
    </w:p>
    <w:p w:rsidR="00D84956" w:rsidRPr="005703A7" w:rsidRDefault="00E52631" w:rsidP="00D84956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4.10</w:t>
      </w:r>
      <w:r w:rsidR="00927524" w:rsidRPr="005703A7">
        <w:rPr>
          <w:sz w:val="24"/>
          <w:szCs w:val="24"/>
        </w:rPr>
        <w:t xml:space="preserve">. </w:t>
      </w:r>
      <w:r w:rsidR="00D84956" w:rsidRPr="005703A7">
        <w:rPr>
          <w:sz w:val="24"/>
          <w:szCs w:val="24"/>
        </w:rPr>
        <w:t>Оплата труда работников определяется исходя из штатного расписания.</w:t>
      </w:r>
    </w:p>
    <w:p w:rsidR="00D84956" w:rsidRPr="005703A7" w:rsidRDefault="00E52631" w:rsidP="00D84956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4.11</w:t>
      </w:r>
      <w:r w:rsidR="00927524" w:rsidRPr="005703A7">
        <w:rPr>
          <w:sz w:val="24"/>
          <w:szCs w:val="24"/>
        </w:rPr>
        <w:t xml:space="preserve">. </w:t>
      </w:r>
      <w:r w:rsidR="00D84956" w:rsidRPr="005703A7">
        <w:rPr>
          <w:sz w:val="24"/>
          <w:szCs w:val="24"/>
        </w:rPr>
        <w:t>Сотрудники ГКП, осуществляющие воспитательно–образовательную деятельность с детьми, несут полную ответственность:</w:t>
      </w:r>
    </w:p>
    <w:p w:rsidR="00D84956" w:rsidRPr="005703A7" w:rsidRDefault="00D84956" w:rsidP="00D84956">
      <w:pPr>
        <w:numPr>
          <w:ilvl w:val="0"/>
          <w:numId w:val="4"/>
        </w:numPr>
        <w:shd w:val="clear" w:color="auto" w:fill="FFFFFF" w:themeFill="background1"/>
        <w:spacing w:before="48" w:after="48" w:line="276" w:lineRule="auto"/>
        <w:ind w:left="480"/>
        <w:jc w:val="both"/>
        <w:rPr>
          <w:sz w:val="24"/>
          <w:szCs w:val="24"/>
        </w:rPr>
      </w:pPr>
      <w:r w:rsidRPr="005703A7">
        <w:rPr>
          <w:sz w:val="24"/>
          <w:szCs w:val="24"/>
        </w:rPr>
        <w:lastRenderedPageBreak/>
        <w:t>за жизнь и здоровье детей во время пребывания и до передачи родителям (или при передаче детей одного специалиста другому);</w:t>
      </w:r>
    </w:p>
    <w:p w:rsidR="00D84956" w:rsidRPr="005703A7" w:rsidRDefault="00D84956" w:rsidP="00D84956">
      <w:pPr>
        <w:numPr>
          <w:ilvl w:val="0"/>
          <w:numId w:val="4"/>
        </w:numPr>
        <w:shd w:val="clear" w:color="auto" w:fill="FFFFFF" w:themeFill="background1"/>
        <w:spacing w:before="48" w:after="48" w:line="276" w:lineRule="auto"/>
        <w:ind w:left="48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за выполнение локальных актов группы кратковременного пребывания</w:t>
      </w:r>
      <w:r w:rsidR="00927524" w:rsidRPr="005703A7">
        <w:rPr>
          <w:sz w:val="24"/>
          <w:szCs w:val="24"/>
        </w:rPr>
        <w:t>, М</w:t>
      </w:r>
      <w:r w:rsidRPr="005703A7">
        <w:rPr>
          <w:sz w:val="24"/>
          <w:szCs w:val="24"/>
        </w:rPr>
        <w:t>ДОУ;</w:t>
      </w:r>
    </w:p>
    <w:p w:rsidR="00D84956" w:rsidRPr="005703A7" w:rsidRDefault="00D84956" w:rsidP="00D84956">
      <w:pPr>
        <w:numPr>
          <w:ilvl w:val="0"/>
          <w:numId w:val="4"/>
        </w:numPr>
        <w:shd w:val="clear" w:color="auto" w:fill="FFFFFF" w:themeFill="background1"/>
        <w:spacing w:before="48" w:after="48" w:line="276" w:lineRule="auto"/>
        <w:ind w:left="48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за качество проведения занятий, полное соответствие календарно–тематическому планированию;</w:t>
      </w:r>
    </w:p>
    <w:p w:rsidR="00D84956" w:rsidRPr="005703A7" w:rsidRDefault="00D84956" w:rsidP="00D84956">
      <w:pPr>
        <w:numPr>
          <w:ilvl w:val="0"/>
          <w:numId w:val="4"/>
        </w:numPr>
        <w:shd w:val="clear" w:color="auto" w:fill="FFFFFF" w:themeFill="background1"/>
        <w:spacing w:before="48" w:after="48" w:line="276" w:lineRule="auto"/>
        <w:ind w:left="48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за заполнение необходимой отчетной документации после проведения занятий.</w:t>
      </w:r>
    </w:p>
    <w:p w:rsidR="00D84956" w:rsidRPr="005703A7" w:rsidRDefault="00E52631" w:rsidP="00D84956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4.12</w:t>
      </w:r>
      <w:r w:rsidR="00927524" w:rsidRPr="005703A7">
        <w:rPr>
          <w:sz w:val="24"/>
          <w:szCs w:val="24"/>
        </w:rPr>
        <w:t xml:space="preserve">. </w:t>
      </w:r>
      <w:r w:rsidR="00D84956" w:rsidRPr="005703A7">
        <w:rPr>
          <w:sz w:val="24"/>
          <w:szCs w:val="24"/>
        </w:rPr>
        <w:t>Контроль за работой группы кратковременного пребывания осуществляет администрация учреждения.</w:t>
      </w:r>
    </w:p>
    <w:p w:rsidR="00927524" w:rsidRPr="005703A7" w:rsidRDefault="00927524" w:rsidP="005703A7">
      <w:pPr>
        <w:shd w:val="clear" w:color="auto" w:fill="FFFFFF" w:themeFill="background1"/>
        <w:spacing w:before="401"/>
        <w:jc w:val="center"/>
        <w:outlineLvl w:val="4"/>
        <w:rPr>
          <w:b/>
          <w:bCs/>
          <w:sz w:val="24"/>
          <w:szCs w:val="24"/>
        </w:rPr>
      </w:pPr>
      <w:r w:rsidRPr="005703A7">
        <w:rPr>
          <w:b/>
          <w:bCs/>
          <w:sz w:val="24"/>
          <w:szCs w:val="24"/>
        </w:rPr>
        <w:t>5. Управление и руководство группой кратковременного пребывания.</w:t>
      </w:r>
    </w:p>
    <w:p w:rsidR="00927524" w:rsidRPr="005703A7" w:rsidRDefault="00927524" w:rsidP="00927524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5.1. Руководство деятельностью группы кратковременного пребывания осуществляет администрация образовательного учреждения.</w:t>
      </w:r>
    </w:p>
    <w:p w:rsidR="00927524" w:rsidRPr="005703A7" w:rsidRDefault="00927524" w:rsidP="00927524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5.2. Управление и руководство группой кратковременного пребывания осуществляется в соответствии с данным Положением и не должно противоречить нормативно–правовым актам, действующим в области дошкольного образования.</w:t>
      </w:r>
    </w:p>
    <w:p w:rsidR="00927524" w:rsidRPr="005703A7" w:rsidRDefault="00F7622F" w:rsidP="005703A7">
      <w:pPr>
        <w:shd w:val="clear" w:color="auto" w:fill="FFFFFF" w:themeFill="background1"/>
        <w:spacing w:before="401"/>
        <w:jc w:val="center"/>
        <w:outlineLvl w:val="4"/>
        <w:rPr>
          <w:b/>
          <w:bCs/>
          <w:sz w:val="24"/>
          <w:szCs w:val="24"/>
        </w:rPr>
      </w:pPr>
      <w:r w:rsidRPr="005703A7">
        <w:rPr>
          <w:b/>
          <w:bCs/>
          <w:sz w:val="24"/>
          <w:szCs w:val="24"/>
        </w:rPr>
        <w:t>6</w:t>
      </w:r>
      <w:r w:rsidR="00927524" w:rsidRPr="005703A7">
        <w:rPr>
          <w:b/>
          <w:bCs/>
          <w:sz w:val="24"/>
          <w:szCs w:val="24"/>
        </w:rPr>
        <w:t>. Образовательный процесс.</w:t>
      </w:r>
    </w:p>
    <w:p w:rsidR="00F7622F" w:rsidRPr="005703A7" w:rsidRDefault="00F7622F" w:rsidP="00927524">
      <w:pPr>
        <w:shd w:val="clear" w:color="auto" w:fill="FFFFFF" w:themeFill="background1"/>
        <w:spacing w:before="120" w:after="120"/>
        <w:jc w:val="both"/>
        <w:rPr>
          <w:rFonts w:eastAsia="Calibri"/>
          <w:color w:val="000000"/>
          <w:sz w:val="24"/>
          <w:szCs w:val="24"/>
        </w:rPr>
      </w:pPr>
      <w:r w:rsidRPr="005703A7">
        <w:rPr>
          <w:sz w:val="24"/>
          <w:szCs w:val="24"/>
        </w:rPr>
        <w:t xml:space="preserve">6.1. </w:t>
      </w:r>
      <w:r w:rsidR="00927524" w:rsidRPr="005703A7">
        <w:rPr>
          <w:sz w:val="24"/>
          <w:szCs w:val="24"/>
        </w:rPr>
        <w:t xml:space="preserve">Содержание образования в группе кратковременного пребывания определяется </w:t>
      </w:r>
      <w:r w:rsidRPr="005703A7">
        <w:rPr>
          <w:sz w:val="24"/>
          <w:szCs w:val="24"/>
        </w:rPr>
        <w:t xml:space="preserve">образовательной программой для дошкольных образовательных учреждений реализующих программы дошкольного образования. </w:t>
      </w:r>
    </w:p>
    <w:p w:rsidR="00927524" w:rsidRPr="005703A7" w:rsidRDefault="00F7622F" w:rsidP="00927524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 xml:space="preserve">6.2. </w:t>
      </w:r>
      <w:r w:rsidR="00927524" w:rsidRPr="005703A7">
        <w:rPr>
          <w:sz w:val="24"/>
          <w:szCs w:val="24"/>
        </w:rPr>
        <w:t>Образовательная программа реализуются через специфичные для каждого возраста детей виды деятельности.</w:t>
      </w:r>
    </w:p>
    <w:p w:rsidR="00927524" w:rsidRPr="005703A7" w:rsidRDefault="00F7622F" w:rsidP="00927524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6</w:t>
      </w:r>
      <w:r w:rsidR="00927524" w:rsidRPr="005703A7">
        <w:rPr>
          <w:sz w:val="24"/>
          <w:szCs w:val="24"/>
        </w:rPr>
        <w:t>.3. Организация образовательного процесса в группе кратковременного пребывания регламентируется годовым планом и расписанием занятий, утверждаемыми руководителем образовательного учреждения.</w:t>
      </w:r>
    </w:p>
    <w:p w:rsidR="00927524" w:rsidRPr="005703A7" w:rsidRDefault="00F7622F" w:rsidP="00927524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6</w:t>
      </w:r>
      <w:r w:rsidR="00927524" w:rsidRPr="005703A7">
        <w:rPr>
          <w:sz w:val="24"/>
          <w:szCs w:val="24"/>
        </w:rPr>
        <w:t>.4. Продолжительность занятий и режим работы в группе кратковременного пребывания организуется с учетом гигиенических требований к максимальной нагрузке на детей дошкольного возраста в организованных формах обучения.</w:t>
      </w:r>
    </w:p>
    <w:p w:rsidR="00F7622F" w:rsidRPr="005703A7" w:rsidRDefault="00F7622F" w:rsidP="005703A7">
      <w:pPr>
        <w:shd w:val="clear" w:color="auto" w:fill="FFFFFF"/>
        <w:autoSpaceDE w:val="0"/>
        <w:jc w:val="both"/>
        <w:rPr>
          <w:color w:val="000000"/>
          <w:sz w:val="24"/>
          <w:szCs w:val="24"/>
        </w:rPr>
      </w:pPr>
      <w:r w:rsidRPr="005703A7">
        <w:rPr>
          <w:color w:val="000000"/>
          <w:sz w:val="24"/>
          <w:szCs w:val="24"/>
        </w:rPr>
        <w:t>6</w:t>
      </w:r>
      <w:r w:rsidR="00927524" w:rsidRPr="005703A7">
        <w:rPr>
          <w:color w:val="000000"/>
          <w:sz w:val="24"/>
          <w:szCs w:val="24"/>
        </w:rPr>
        <w:t xml:space="preserve">.5 </w:t>
      </w:r>
      <w:r w:rsidR="00927524" w:rsidRPr="005703A7">
        <w:rPr>
          <w:rFonts w:eastAsia="Calibri"/>
          <w:color w:val="000000"/>
          <w:sz w:val="24"/>
          <w:szCs w:val="24"/>
        </w:rPr>
        <w:t>Организация учебно-воспитательной работы предусматривает создание условий для развития различных видов деятельности с учетом возможностей, интересов, потребностей детей.</w:t>
      </w:r>
    </w:p>
    <w:p w:rsidR="00F7622F" w:rsidRPr="005703A7" w:rsidRDefault="008A58F0" w:rsidP="00F7622F">
      <w:pPr>
        <w:shd w:val="clear" w:color="auto" w:fill="FFFFFF" w:themeFill="background1"/>
        <w:spacing w:before="401"/>
        <w:jc w:val="center"/>
        <w:outlineLvl w:val="4"/>
        <w:rPr>
          <w:b/>
          <w:bCs/>
          <w:sz w:val="24"/>
          <w:szCs w:val="24"/>
        </w:rPr>
      </w:pPr>
      <w:r w:rsidRPr="005703A7">
        <w:rPr>
          <w:b/>
          <w:bCs/>
          <w:sz w:val="24"/>
          <w:szCs w:val="24"/>
        </w:rPr>
        <w:t>7</w:t>
      </w:r>
      <w:r w:rsidR="00F7622F" w:rsidRPr="005703A7">
        <w:rPr>
          <w:b/>
          <w:bCs/>
          <w:sz w:val="24"/>
          <w:szCs w:val="24"/>
        </w:rPr>
        <w:t>. Права и обязанности участников образовательного процесса.</w:t>
      </w:r>
    </w:p>
    <w:p w:rsidR="00F7622F" w:rsidRPr="005703A7" w:rsidRDefault="008A58F0" w:rsidP="00F7622F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7</w:t>
      </w:r>
      <w:r w:rsidR="00F7622F" w:rsidRPr="005703A7">
        <w:rPr>
          <w:sz w:val="24"/>
          <w:szCs w:val="24"/>
        </w:rPr>
        <w:t>.1. Участниками образовательного процесса группы кратковременного пребывания являются воспитанники, родители (их законные представители), педагогические работники.</w:t>
      </w:r>
    </w:p>
    <w:p w:rsidR="00F7622F" w:rsidRPr="005703A7" w:rsidRDefault="008A58F0" w:rsidP="00F7622F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7</w:t>
      </w:r>
      <w:r w:rsidR="00F7622F" w:rsidRPr="005703A7">
        <w:rPr>
          <w:sz w:val="24"/>
          <w:szCs w:val="24"/>
        </w:rPr>
        <w:t>.2. Права, социальные гарантии и обязанности каждого работника группы кратковременного пребывания определяются законодательством Российской Федерации, Уставом образовательного учреждения.</w:t>
      </w:r>
    </w:p>
    <w:p w:rsidR="008A58F0" w:rsidRPr="005703A7" w:rsidRDefault="008A58F0" w:rsidP="00F7622F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>7.3.  Пра</w:t>
      </w:r>
      <w:r w:rsidR="00657334" w:rsidRPr="005703A7">
        <w:rPr>
          <w:sz w:val="24"/>
          <w:szCs w:val="24"/>
        </w:rPr>
        <w:t>ва и обязанности родителей (</w:t>
      </w:r>
      <w:r w:rsidRPr="005703A7">
        <w:rPr>
          <w:sz w:val="24"/>
          <w:szCs w:val="24"/>
        </w:rPr>
        <w:t xml:space="preserve">законных представителей) определяются договором </w:t>
      </w:r>
      <w:r w:rsidR="00657334" w:rsidRPr="005703A7">
        <w:rPr>
          <w:sz w:val="24"/>
          <w:szCs w:val="24"/>
        </w:rPr>
        <w:t xml:space="preserve">МДОУ </w:t>
      </w:r>
      <w:r w:rsidRPr="005703A7">
        <w:rPr>
          <w:sz w:val="24"/>
          <w:szCs w:val="24"/>
        </w:rPr>
        <w:t>с родителями (законными пред</w:t>
      </w:r>
      <w:r w:rsidR="00657334" w:rsidRPr="005703A7">
        <w:rPr>
          <w:sz w:val="24"/>
          <w:szCs w:val="24"/>
        </w:rPr>
        <w:t>ставителями).</w:t>
      </w:r>
    </w:p>
    <w:p w:rsidR="008A58F0" w:rsidRPr="005703A7" w:rsidRDefault="00657334" w:rsidP="00F7622F">
      <w:pPr>
        <w:shd w:val="clear" w:color="auto" w:fill="FFFFFF" w:themeFill="background1"/>
        <w:spacing w:before="120" w:after="120"/>
        <w:jc w:val="both"/>
        <w:rPr>
          <w:sz w:val="24"/>
          <w:szCs w:val="24"/>
        </w:rPr>
      </w:pPr>
      <w:r w:rsidRPr="005703A7">
        <w:rPr>
          <w:sz w:val="24"/>
          <w:szCs w:val="24"/>
        </w:rPr>
        <w:t xml:space="preserve">7.4. Деятельность группы может быть </w:t>
      </w:r>
      <w:r w:rsidR="00B8123C" w:rsidRPr="005703A7">
        <w:rPr>
          <w:sz w:val="24"/>
          <w:szCs w:val="24"/>
        </w:rPr>
        <w:t>прекращена в случае ее невостребованности среди населения или ликвидации МДОУ.</w:t>
      </w:r>
    </w:p>
    <w:p w:rsidR="00D84956" w:rsidRPr="005703A7" w:rsidRDefault="00D84956" w:rsidP="00D84956">
      <w:pPr>
        <w:shd w:val="clear" w:color="auto" w:fill="FFFFFF" w:themeFill="background1"/>
        <w:spacing w:before="120" w:after="120"/>
        <w:rPr>
          <w:sz w:val="24"/>
          <w:szCs w:val="24"/>
        </w:rPr>
      </w:pPr>
    </w:p>
    <w:p w:rsidR="00D84956" w:rsidRPr="005703A7" w:rsidRDefault="00D84956" w:rsidP="00D84956">
      <w:pPr>
        <w:shd w:val="clear" w:color="auto" w:fill="FFFFFF" w:themeFill="background1"/>
        <w:tabs>
          <w:tab w:val="left" w:pos="567"/>
        </w:tabs>
        <w:spacing w:before="120" w:after="120"/>
        <w:ind w:firstLine="480"/>
        <w:jc w:val="both"/>
        <w:rPr>
          <w:sz w:val="24"/>
          <w:szCs w:val="24"/>
        </w:rPr>
      </w:pPr>
    </w:p>
    <w:p w:rsidR="00D84956" w:rsidRPr="005703A7" w:rsidRDefault="00D84956" w:rsidP="00D84956">
      <w:pPr>
        <w:shd w:val="clear" w:color="auto" w:fill="FFFFFF" w:themeFill="background1"/>
        <w:spacing w:before="48" w:after="48" w:line="276" w:lineRule="auto"/>
        <w:ind w:left="480"/>
        <w:jc w:val="both"/>
        <w:rPr>
          <w:sz w:val="24"/>
          <w:szCs w:val="24"/>
        </w:rPr>
      </w:pPr>
    </w:p>
    <w:p w:rsidR="00D84956" w:rsidRPr="005703A7" w:rsidRDefault="00D84956" w:rsidP="00BF5E0C">
      <w:pPr>
        <w:ind w:firstLine="720"/>
        <w:jc w:val="both"/>
        <w:rPr>
          <w:sz w:val="24"/>
          <w:szCs w:val="24"/>
        </w:rPr>
      </w:pPr>
    </w:p>
    <w:p w:rsidR="003D55E3" w:rsidRPr="005703A7" w:rsidRDefault="003D55E3">
      <w:pPr>
        <w:jc w:val="center"/>
        <w:rPr>
          <w:b/>
          <w:sz w:val="24"/>
          <w:szCs w:val="24"/>
        </w:rPr>
      </w:pPr>
    </w:p>
    <w:sectPr w:rsidR="003D55E3" w:rsidRPr="005703A7" w:rsidSect="005703A7">
      <w:headerReference w:type="default" r:id="rId8"/>
      <w:headerReference w:type="first" r:id="rId9"/>
      <w:type w:val="continuous"/>
      <w:pgSz w:w="11906" w:h="16838"/>
      <w:pgMar w:top="567" w:right="851" w:bottom="567" w:left="1701" w:header="312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1403" w:rsidRDefault="00911403">
      <w:r>
        <w:separator/>
      </w:r>
    </w:p>
  </w:endnote>
  <w:endnote w:type="continuationSeparator" w:id="1">
    <w:p w:rsidR="00911403" w:rsidRDefault="009114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1403" w:rsidRDefault="00911403">
      <w:r>
        <w:separator/>
      </w:r>
    </w:p>
  </w:footnote>
  <w:footnote w:type="continuationSeparator" w:id="1">
    <w:p w:rsidR="00911403" w:rsidRDefault="0091140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12A5" w:rsidRDefault="00BD594D" w:rsidP="00E612A5">
    <w:pPr>
      <w:pStyle w:val="a8"/>
      <w:jc w:val="right"/>
      <w:rPr>
        <w:lang w:val="en-US"/>
      </w:rPr>
    </w:pPr>
    <w:r>
      <w:rPr>
        <w:lang w:val="en-US"/>
      </w:rPr>
      <w:t xml:space="preserve">                                   </w:t>
    </w:r>
  </w:p>
  <w:p w:rsidR="006001BD" w:rsidRPr="00E612A5" w:rsidRDefault="00B2592F" w:rsidP="00E612A5">
    <w:pPr>
      <w:pStyle w:val="a8"/>
      <w:jc w:val="center"/>
      <w:rPr>
        <w:sz w:val="24"/>
        <w:szCs w:val="24"/>
        <w:lang w:val="en-US"/>
      </w:rPr>
    </w:pPr>
    <w:r w:rsidRPr="00E612A5">
      <w:rPr>
        <w:sz w:val="24"/>
        <w:szCs w:val="24"/>
      </w:rPr>
      <w:fldChar w:fldCharType="begin"/>
    </w:r>
    <w:r w:rsidR="00E612A5" w:rsidRPr="00E612A5">
      <w:rPr>
        <w:sz w:val="24"/>
        <w:szCs w:val="24"/>
      </w:rPr>
      <w:instrText>PAGE   \* MERGEFORMAT</w:instrText>
    </w:r>
    <w:r w:rsidRPr="00E612A5">
      <w:rPr>
        <w:sz w:val="24"/>
        <w:szCs w:val="24"/>
      </w:rPr>
      <w:fldChar w:fldCharType="separate"/>
    </w:r>
    <w:r w:rsidR="00BB67D2">
      <w:rPr>
        <w:noProof/>
        <w:sz w:val="24"/>
        <w:szCs w:val="24"/>
      </w:rPr>
      <w:t>2</w:t>
    </w:r>
    <w:r w:rsidRPr="00E612A5">
      <w:rPr>
        <w:sz w:val="24"/>
        <w:szCs w:val="24"/>
      </w:rPr>
      <w:fldChar w:fldCharType="end"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029D" w:rsidRDefault="003E029D" w:rsidP="001E243D">
    <w:pPr>
      <w:pStyle w:val="a7"/>
      <w:ind w:right="-1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FA60FD"/>
    <w:multiLevelType w:val="multilevel"/>
    <w:tmpl w:val="67C45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40265C8"/>
    <w:multiLevelType w:val="multilevel"/>
    <w:tmpl w:val="130868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F1674B1"/>
    <w:multiLevelType w:val="multilevel"/>
    <w:tmpl w:val="F89AAC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4CB6AA0"/>
    <w:multiLevelType w:val="multilevel"/>
    <w:tmpl w:val="775A3B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8285890"/>
    <w:multiLevelType w:val="multilevel"/>
    <w:tmpl w:val="A5E4B1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7"/>
  <w:attachedTemplate r:id="rId1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771CD"/>
    <w:rsid w:val="00034CD2"/>
    <w:rsid w:val="0004188E"/>
    <w:rsid w:val="00050AC4"/>
    <w:rsid w:val="00076F40"/>
    <w:rsid w:val="000A60DD"/>
    <w:rsid w:val="000D6CDA"/>
    <w:rsid w:val="00111175"/>
    <w:rsid w:val="00145E15"/>
    <w:rsid w:val="00196E84"/>
    <w:rsid w:val="001A07F5"/>
    <w:rsid w:val="001B7A5D"/>
    <w:rsid w:val="001E243D"/>
    <w:rsid w:val="002003D9"/>
    <w:rsid w:val="00211C7C"/>
    <w:rsid w:val="0021486C"/>
    <w:rsid w:val="002218D6"/>
    <w:rsid w:val="00266076"/>
    <w:rsid w:val="00266405"/>
    <w:rsid w:val="002A3643"/>
    <w:rsid w:val="00303117"/>
    <w:rsid w:val="00325520"/>
    <w:rsid w:val="00327FF8"/>
    <w:rsid w:val="00345B54"/>
    <w:rsid w:val="00347A08"/>
    <w:rsid w:val="00351C7A"/>
    <w:rsid w:val="00360332"/>
    <w:rsid w:val="00386F48"/>
    <w:rsid w:val="003940F3"/>
    <w:rsid w:val="003A59AD"/>
    <w:rsid w:val="003A6794"/>
    <w:rsid w:val="003D55E3"/>
    <w:rsid w:val="003E029D"/>
    <w:rsid w:val="00401069"/>
    <w:rsid w:val="004223DF"/>
    <w:rsid w:val="00422BF2"/>
    <w:rsid w:val="00423B84"/>
    <w:rsid w:val="00423EFA"/>
    <w:rsid w:val="0042416F"/>
    <w:rsid w:val="0044109D"/>
    <w:rsid w:val="00500CE0"/>
    <w:rsid w:val="0053260F"/>
    <w:rsid w:val="005423C8"/>
    <w:rsid w:val="005619E6"/>
    <w:rsid w:val="005703A7"/>
    <w:rsid w:val="00591FC9"/>
    <w:rsid w:val="005B2C3E"/>
    <w:rsid w:val="005B6EDF"/>
    <w:rsid w:val="005D3D4F"/>
    <w:rsid w:val="006001BD"/>
    <w:rsid w:val="006214FD"/>
    <w:rsid w:val="006273C2"/>
    <w:rsid w:val="00634CC3"/>
    <w:rsid w:val="00657334"/>
    <w:rsid w:val="00673B4B"/>
    <w:rsid w:val="006868C8"/>
    <w:rsid w:val="00690D3F"/>
    <w:rsid w:val="006940E2"/>
    <w:rsid w:val="006B18A4"/>
    <w:rsid w:val="006F33C6"/>
    <w:rsid w:val="00720BEC"/>
    <w:rsid w:val="007220FF"/>
    <w:rsid w:val="007261AA"/>
    <w:rsid w:val="007509F3"/>
    <w:rsid w:val="007771CD"/>
    <w:rsid w:val="00795D6D"/>
    <w:rsid w:val="007B72B9"/>
    <w:rsid w:val="00821985"/>
    <w:rsid w:val="00824B3B"/>
    <w:rsid w:val="00844F0B"/>
    <w:rsid w:val="00856E99"/>
    <w:rsid w:val="0086545B"/>
    <w:rsid w:val="00871FB1"/>
    <w:rsid w:val="008A58F0"/>
    <w:rsid w:val="008A6201"/>
    <w:rsid w:val="00902BB7"/>
    <w:rsid w:val="00911403"/>
    <w:rsid w:val="00920FDF"/>
    <w:rsid w:val="00927524"/>
    <w:rsid w:val="00932E61"/>
    <w:rsid w:val="00956978"/>
    <w:rsid w:val="0097069D"/>
    <w:rsid w:val="00975B01"/>
    <w:rsid w:val="00977173"/>
    <w:rsid w:val="00997BD5"/>
    <w:rsid w:val="009C27FF"/>
    <w:rsid w:val="009D0900"/>
    <w:rsid w:val="009F5588"/>
    <w:rsid w:val="00A10F91"/>
    <w:rsid w:val="00A224F9"/>
    <w:rsid w:val="00A500BA"/>
    <w:rsid w:val="00A55284"/>
    <w:rsid w:val="00A70E25"/>
    <w:rsid w:val="00AA7362"/>
    <w:rsid w:val="00AC174D"/>
    <w:rsid w:val="00AC3DD3"/>
    <w:rsid w:val="00AE3F28"/>
    <w:rsid w:val="00B17BAB"/>
    <w:rsid w:val="00B2592F"/>
    <w:rsid w:val="00B26E9F"/>
    <w:rsid w:val="00B30735"/>
    <w:rsid w:val="00B4371A"/>
    <w:rsid w:val="00B64AA6"/>
    <w:rsid w:val="00B77D63"/>
    <w:rsid w:val="00B8123C"/>
    <w:rsid w:val="00B83495"/>
    <w:rsid w:val="00B846A8"/>
    <w:rsid w:val="00B91766"/>
    <w:rsid w:val="00BB67D2"/>
    <w:rsid w:val="00BD594D"/>
    <w:rsid w:val="00BE19F0"/>
    <w:rsid w:val="00BF5671"/>
    <w:rsid w:val="00BF5E0C"/>
    <w:rsid w:val="00C03DAB"/>
    <w:rsid w:val="00C073CF"/>
    <w:rsid w:val="00C6527A"/>
    <w:rsid w:val="00C65963"/>
    <w:rsid w:val="00C66007"/>
    <w:rsid w:val="00C823DA"/>
    <w:rsid w:val="00CA6867"/>
    <w:rsid w:val="00CB48FE"/>
    <w:rsid w:val="00CD4D53"/>
    <w:rsid w:val="00CE1E53"/>
    <w:rsid w:val="00CE5A32"/>
    <w:rsid w:val="00CF2DAD"/>
    <w:rsid w:val="00CF591C"/>
    <w:rsid w:val="00D13E79"/>
    <w:rsid w:val="00D77321"/>
    <w:rsid w:val="00D77613"/>
    <w:rsid w:val="00D8049E"/>
    <w:rsid w:val="00D83137"/>
    <w:rsid w:val="00D84956"/>
    <w:rsid w:val="00D8661E"/>
    <w:rsid w:val="00DC705E"/>
    <w:rsid w:val="00DE7016"/>
    <w:rsid w:val="00DF1BDF"/>
    <w:rsid w:val="00E22416"/>
    <w:rsid w:val="00E26B6F"/>
    <w:rsid w:val="00E352AA"/>
    <w:rsid w:val="00E51EEE"/>
    <w:rsid w:val="00E52631"/>
    <w:rsid w:val="00E5735E"/>
    <w:rsid w:val="00E612A5"/>
    <w:rsid w:val="00E71F58"/>
    <w:rsid w:val="00E74022"/>
    <w:rsid w:val="00E759D8"/>
    <w:rsid w:val="00E9514D"/>
    <w:rsid w:val="00E96695"/>
    <w:rsid w:val="00EA57C1"/>
    <w:rsid w:val="00EC32C9"/>
    <w:rsid w:val="00EF7B69"/>
    <w:rsid w:val="00F03FFA"/>
    <w:rsid w:val="00F465F0"/>
    <w:rsid w:val="00F57806"/>
    <w:rsid w:val="00F72F47"/>
    <w:rsid w:val="00F7622F"/>
    <w:rsid w:val="00F77D81"/>
    <w:rsid w:val="00F77E12"/>
    <w:rsid w:val="00F831F7"/>
    <w:rsid w:val="00F85F4E"/>
    <w:rsid w:val="00FE0D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5F4E"/>
  </w:style>
  <w:style w:type="paragraph" w:styleId="1">
    <w:name w:val="heading 1"/>
    <w:basedOn w:val="a"/>
    <w:next w:val="a"/>
    <w:qFormat/>
    <w:rsid w:val="00F85F4E"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qFormat/>
    <w:rsid w:val="00F85F4E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F85F4E"/>
    <w:pPr>
      <w:keepNext/>
      <w:outlineLvl w:val="2"/>
    </w:pPr>
    <w:rPr>
      <w:sz w:val="24"/>
    </w:rPr>
  </w:style>
  <w:style w:type="paragraph" w:styleId="4">
    <w:name w:val="heading 4"/>
    <w:basedOn w:val="a"/>
    <w:next w:val="a"/>
    <w:qFormat/>
    <w:rsid w:val="00F85F4E"/>
    <w:pPr>
      <w:keepNext/>
      <w:outlineLvl w:val="3"/>
    </w:pPr>
    <w:rPr>
      <w:b/>
      <w:sz w:val="28"/>
    </w:rPr>
  </w:style>
  <w:style w:type="paragraph" w:styleId="5">
    <w:name w:val="heading 5"/>
    <w:basedOn w:val="a"/>
    <w:next w:val="a"/>
    <w:qFormat/>
    <w:rsid w:val="00F85F4E"/>
    <w:pPr>
      <w:keepNext/>
      <w:outlineLvl w:val="4"/>
    </w:pPr>
    <w:rPr>
      <w:b/>
      <w:sz w:val="24"/>
    </w:rPr>
  </w:style>
  <w:style w:type="paragraph" w:styleId="6">
    <w:name w:val="heading 6"/>
    <w:basedOn w:val="a"/>
    <w:next w:val="a"/>
    <w:qFormat/>
    <w:rsid w:val="00F85F4E"/>
    <w:pPr>
      <w:keepNext/>
      <w:jc w:val="center"/>
      <w:outlineLvl w:val="5"/>
    </w:pPr>
    <w:rPr>
      <w:b/>
      <w:sz w:val="26"/>
    </w:rPr>
  </w:style>
  <w:style w:type="paragraph" w:styleId="7">
    <w:name w:val="heading 7"/>
    <w:basedOn w:val="a"/>
    <w:next w:val="a"/>
    <w:qFormat/>
    <w:rsid w:val="00F85F4E"/>
    <w:pPr>
      <w:keepNext/>
      <w:outlineLvl w:val="6"/>
    </w:pPr>
    <w:rPr>
      <w:b/>
      <w:sz w:val="22"/>
    </w:rPr>
  </w:style>
  <w:style w:type="paragraph" w:styleId="8">
    <w:name w:val="heading 8"/>
    <w:basedOn w:val="a"/>
    <w:next w:val="a"/>
    <w:qFormat/>
    <w:rsid w:val="00F85F4E"/>
    <w:pPr>
      <w:keepNext/>
      <w:ind w:firstLine="567"/>
      <w:outlineLvl w:val="7"/>
    </w:pPr>
    <w:rPr>
      <w:sz w:val="26"/>
    </w:rPr>
  </w:style>
  <w:style w:type="paragraph" w:styleId="9">
    <w:name w:val="heading 9"/>
    <w:basedOn w:val="a"/>
    <w:next w:val="a"/>
    <w:qFormat/>
    <w:rsid w:val="00F85F4E"/>
    <w:pPr>
      <w:keepNext/>
      <w:jc w:val="both"/>
      <w:outlineLvl w:val="8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F85F4E"/>
    <w:rPr>
      <w:sz w:val="26"/>
    </w:rPr>
  </w:style>
  <w:style w:type="paragraph" w:styleId="a4">
    <w:name w:val="Body Text Indent"/>
    <w:basedOn w:val="a"/>
    <w:rsid w:val="00F85F4E"/>
    <w:pPr>
      <w:ind w:firstLine="567"/>
      <w:jc w:val="both"/>
    </w:pPr>
    <w:rPr>
      <w:sz w:val="28"/>
    </w:rPr>
  </w:style>
  <w:style w:type="character" w:styleId="a5">
    <w:name w:val="Hyperlink"/>
    <w:rsid w:val="00D77613"/>
    <w:rPr>
      <w:color w:val="0000FF"/>
      <w:u w:val="single"/>
    </w:rPr>
  </w:style>
  <w:style w:type="paragraph" w:styleId="a6">
    <w:name w:val="Balloon Text"/>
    <w:basedOn w:val="a"/>
    <w:semiHidden/>
    <w:rsid w:val="00266405"/>
    <w:rPr>
      <w:rFonts w:ascii="Tahoma" w:hAnsi="Tahoma" w:cs="Tahoma"/>
      <w:sz w:val="16"/>
      <w:szCs w:val="16"/>
    </w:rPr>
  </w:style>
  <w:style w:type="paragraph" w:styleId="a7">
    <w:name w:val="header"/>
    <w:basedOn w:val="a"/>
    <w:rsid w:val="006001BD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uiPriority w:val="99"/>
    <w:rsid w:val="006001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6214FD"/>
  </w:style>
  <w:style w:type="character" w:customStyle="1" w:styleId="apple-converted-space">
    <w:name w:val="apple-converted-space"/>
    <w:basedOn w:val="a0"/>
    <w:rsid w:val="00B17BAB"/>
  </w:style>
  <w:style w:type="paragraph" w:styleId="aa">
    <w:name w:val="Title"/>
    <w:basedOn w:val="a"/>
    <w:link w:val="ab"/>
    <w:qFormat/>
    <w:rsid w:val="00E96695"/>
    <w:pPr>
      <w:autoSpaceDE w:val="0"/>
      <w:autoSpaceDN w:val="0"/>
      <w:adjustRightInd w:val="0"/>
      <w:spacing w:before="440"/>
      <w:jc w:val="center"/>
    </w:pPr>
    <w:rPr>
      <w:sz w:val="28"/>
    </w:rPr>
  </w:style>
  <w:style w:type="character" w:customStyle="1" w:styleId="ab">
    <w:name w:val="Название Знак"/>
    <w:basedOn w:val="a0"/>
    <w:link w:val="aa"/>
    <w:rsid w:val="00E96695"/>
    <w:rPr>
      <w:sz w:val="28"/>
    </w:rPr>
  </w:style>
  <w:style w:type="paragraph" w:styleId="ac">
    <w:name w:val="List Paragraph"/>
    <w:basedOn w:val="a"/>
    <w:uiPriority w:val="34"/>
    <w:qFormat/>
    <w:rsid w:val="00D84956"/>
    <w:pPr>
      <w:ind w:left="720"/>
      <w:contextualSpacing/>
    </w:pPr>
  </w:style>
  <w:style w:type="table" w:styleId="ad">
    <w:name w:val="Table Grid"/>
    <w:basedOn w:val="a1"/>
    <w:uiPriority w:val="59"/>
    <w:rsid w:val="00690D3F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44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%20and%20Settings\&#1055;&#1086;&#1083;&#1100;&#1079;&#1086;&#1074;&#1072;&#1090;&#1077;&#1083;&#1100;\&#1056;&#1072;&#1073;&#1086;&#1095;&#1080;&#1081;%20&#1089;&#1090;&#1086;&#1083;\&#1055;&#1086;&#1089;&#1090;&#1072;&#1085;&#1086;&#1074;&#1083;&#1077;&#1085;&#1080;&#1077;%20&#1086;&#1073;%20&#1091;&#1089;&#1090;&#1072;&#1085;&#1086;&#1074;&#1083;&#1077;&#1085;&#1080;&#1080;%20&#1088;&#1072;&#1079;&#1084;&#1077;&#1088;&#1072;%20&#1087;&#1083;&#1072;&#1090;&#1099;\&#1055;&#1086;&#1089;&#1090;&#1072;&#1085;&#1086;&#1074;&#1083;&#1077;&#1085;&#1080;&#1077;_&#1072;&#1076;&#1084;&#1080;&#1085;&#1080;&#1089;&#1090;&#1088;&#1072;&#1094;&#1080;&#1103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Постановление_администрация</Template>
  <TotalTime>20</TotalTime>
  <Pages>5</Pages>
  <Words>1227</Words>
  <Characters>6996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                          Директору</vt:lpstr>
    </vt:vector>
  </TitlesOfParts>
  <Company>Администрация</Company>
  <LinksUpToDate>false</LinksUpToDate>
  <CharactersWithSpaces>8207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                          Директору</dc:title>
  <dc:creator>Пользователь\</dc:creator>
  <cp:lastModifiedBy>Юлия Николаевна</cp:lastModifiedBy>
  <cp:revision>7</cp:revision>
  <cp:lastPrinted>2019-02-07T03:04:00Z</cp:lastPrinted>
  <dcterms:created xsi:type="dcterms:W3CDTF">2019-02-07T02:49:00Z</dcterms:created>
  <dcterms:modified xsi:type="dcterms:W3CDTF">2019-02-07T13:00:00Z</dcterms:modified>
</cp:coreProperties>
</file>